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5D4" w:rsidRDefault="002F65D4" w:rsidP="00A51601">
      <w:pPr>
        <w:spacing w:after="0" w:line="240" w:lineRule="auto"/>
        <w:rPr>
          <w:rFonts w:ascii="Tahoma" w:eastAsia="Times New Roman" w:hAnsi="Tahoma" w:cs="Tahoma"/>
          <w:color w:val="0070C0"/>
          <w:sz w:val="27"/>
          <w:szCs w:val="27"/>
        </w:rPr>
      </w:pPr>
      <w:r>
        <w:rPr>
          <w:rFonts w:ascii="Tahoma" w:eastAsia="Times New Roman" w:hAnsi="Tahoma" w:cs="Tahoma"/>
          <w:color w:val="0070C0"/>
          <w:sz w:val="27"/>
          <w:szCs w:val="27"/>
        </w:rPr>
        <w:t>7</w:t>
      </w:r>
      <w:r w:rsidRPr="002F65D4">
        <w:rPr>
          <w:rFonts w:ascii="Tahoma" w:eastAsia="Times New Roman" w:hAnsi="Tahoma" w:cs="Tahoma"/>
          <w:color w:val="0070C0"/>
          <w:sz w:val="27"/>
          <w:szCs w:val="27"/>
          <w:vertAlign w:val="superscript"/>
        </w:rPr>
        <w:t>th</w:t>
      </w:r>
      <w:r>
        <w:rPr>
          <w:rFonts w:ascii="Tahoma" w:eastAsia="Times New Roman" w:hAnsi="Tahoma" w:cs="Tahoma"/>
          <w:color w:val="0070C0"/>
          <w:sz w:val="27"/>
          <w:szCs w:val="27"/>
        </w:rPr>
        <w:t xml:space="preserve"> Annual International Conference on Supplemental Instruction </w:t>
      </w:r>
    </w:p>
    <w:p w:rsidR="002F65D4" w:rsidRDefault="002F65D4" w:rsidP="00A51601">
      <w:pPr>
        <w:spacing w:after="0" w:line="240" w:lineRule="auto"/>
        <w:rPr>
          <w:rFonts w:ascii="Tahoma" w:eastAsia="Times New Roman" w:hAnsi="Tahoma" w:cs="Tahoma"/>
          <w:color w:val="0070C0"/>
          <w:sz w:val="27"/>
          <w:szCs w:val="27"/>
        </w:rPr>
      </w:pPr>
      <w:r>
        <w:rPr>
          <w:rFonts w:ascii="Tahoma" w:eastAsia="Times New Roman" w:hAnsi="Tahoma" w:cs="Tahoma"/>
          <w:color w:val="0070C0"/>
          <w:sz w:val="27"/>
          <w:szCs w:val="27"/>
        </w:rPr>
        <w:t>May 30</w:t>
      </w:r>
      <w:r w:rsidRPr="002F65D4">
        <w:rPr>
          <w:rFonts w:ascii="Tahoma" w:eastAsia="Times New Roman" w:hAnsi="Tahoma" w:cs="Tahoma"/>
          <w:color w:val="0070C0"/>
          <w:sz w:val="27"/>
          <w:szCs w:val="27"/>
          <w:vertAlign w:val="superscript"/>
        </w:rPr>
        <w:t>th</w:t>
      </w:r>
      <w:r>
        <w:rPr>
          <w:rFonts w:ascii="Tahoma" w:eastAsia="Times New Roman" w:hAnsi="Tahoma" w:cs="Tahoma"/>
          <w:color w:val="0070C0"/>
          <w:sz w:val="27"/>
          <w:szCs w:val="27"/>
        </w:rPr>
        <w:t xml:space="preserve"> to June 1</w:t>
      </w:r>
      <w:r w:rsidRPr="002F65D4">
        <w:rPr>
          <w:rFonts w:ascii="Tahoma" w:eastAsia="Times New Roman" w:hAnsi="Tahoma" w:cs="Tahoma"/>
          <w:color w:val="0070C0"/>
          <w:sz w:val="27"/>
          <w:szCs w:val="27"/>
          <w:vertAlign w:val="superscript"/>
        </w:rPr>
        <w:t>st</w:t>
      </w:r>
      <w:r>
        <w:rPr>
          <w:rFonts w:ascii="Tahoma" w:eastAsia="Times New Roman" w:hAnsi="Tahoma" w:cs="Tahoma"/>
          <w:color w:val="0070C0"/>
          <w:sz w:val="27"/>
          <w:szCs w:val="27"/>
        </w:rPr>
        <w:t xml:space="preserve"> </w:t>
      </w:r>
    </w:p>
    <w:p w:rsidR="002F65D4" w:rsidRDefault="002F65D4" w:rsidP="00A51601">
      <w:pPr>
        <w:spacing w:after="0" w:line="240" w:lineRule="auto"/>
        <w:rPr>
          <w:rFonts w:ascii="Tahoma" w:eastAsia="Times New Roman" w:hAnsi="Tahoma" w:cs="Tahoma"/>
          <w:color w:val="0070C0"/>
          <w:sz w:val="27"/>
          <w:szCs w:val="27"/>
        </w:rPr>
      </w:pPr>
      <w:r>
        <w:rPr>
          <w:rFonts w:ascii="Tahoma" w:eastAsia="Times New Roman" w:hAnsi="Tahoma" w:cs="Tahoma"/>
          <w:color w:val="0070C0"/>
          <w:sz w:val="27"/>
          <w:szCs w:val="27"/>
        </w:rPr>
        <w:t>San Diego</w:t>
      </w:r>
    </w:p>
    <w:p w:rsidR="003E0CA2" w:rsidRDefault="003E0CA2" w:rsidP="00A51601">
      <w:pPr>
        <w:spacing w:after="0" w:line="240" w:lineRule="auto"/>
        <w:rPr>
          <w:rFonts w:ascii="Tahoma" w:eastAsia="Times New Roman" w:hAnsi="Tahoma" w:cs="Tahoma"/>
          <w:b/>
          <w:color w:val="0070C0"/>
          <w:spacing w:val="60"/>
          <w:sz w:val="27"/>
          <w:szCs w:val="27"/>
        </w:rPr>
      </w:pPr>
    </w:p>
    <w:p w:rsidR="003E0CA2" w:rsidRDefault="003E0CA2" w:rsidP="00A51601">
      <w:pPr>
        <w:spacing w:after="0" w:line="240" w:lineRule="auto"/>
        <w:rPr>
          <w:rFonts w:ascii="Tahoma" w:eastAsia="Times New Roman" w:hAnsi="Tahoma" w:cs="Tahoma"/>
          <w:b/>
          <w:color w:val="0070C0"/>
          <w:spacing w:val="60"/>
          <w:sz w:val="27"/>
          <w:szCs w:val="27"/>
        </w:rPr>
      </w:pPr>
      <w:r>
        <w:rPr>
          <w:rFonts w:ascii="Tahoma" w:eastAsia="Times New Roman" w:hAnsi="Tahoma" w:cs="Tahoma"/>
          <w:b/>
          <w:color w:val="0070C0"/>
          <w:spacing w:val="60"/>
          <w:sz w:val="27"/>
          <w:szCs w:val="27"/>
        </w:rPr>
        <w:t>Conference Theme:</w:t>
      </w:r>
    </w:p>
    <w:p w:rsidR="003E0CA2" w:rsidRDefault="003E0CA2" w:rsidP="00A51601">
      <w:pPr>
        <w:spacing w:after="0" w:line="240" w:lineRule="auto"/>
        <w:rPr>
          <w:rFonts w:ascii="Tahoma" w:eastAsia="Times New Roman" w:hAnsi="Tahoma" w:cs="Tahoma"/>
          <w:b/>
          <w:color w:val="0070C0"/>
          <w:spacing w:val="60"/>
          <w:sz w:val="27"/>
          <w:szCs w:val="27"/>
        </w:rPr>
      </w:pPr>
    </w:p>
    <w:p w:rsidR="002F65D4" w:rsidRPr="003E0CA2" w:rsidRDefault="003E0CA2" w:rsidP="00A51601">
      <w:pPr>
        <w:spacing w:after="0" w:line="240" w:lineRule="auto"/>
        <w:rPr>
          <w:rFonts w:ascii="Tahoma" w:eastAsia="Times New Roman" w:hAnsi="Tahoma" w:cs="Tahoma"/>
          <w:b/>
          <w:color w:val="0070C0"/>
          <w:spacing w:val="60"/>
          <w:sz w:val="27"/>
          <w:szCs w:val="27"/>
        </w:rPr>
      </w:pPr>
      <w:r>
        <w:rPr>
          <w:rFonts w:ascii="Tahoma" w:eastAsia="Times New Roman" w:hAnsi="Tahoma" w:cs="Tahoma"/>
          <w:b/>
          <w:color w:val="0070C0"/>
          <w:spacing w:val="60"/>
          <w:sz w:val="27"/>
          <w:szCs w:val="27"/>
        </w:rPr>
        <w:t>‘</w:t>
      </w:r>
      <w:r w:rsidRPr="003E0CA2">
        <w:rPr>
          <w:rFonts w:ascii="Tahoma" w:eastAsia="Times New Roman" w:hAnsi="Tahoma" w:cs="Tahoma"/>
          <w:b/>
          <w:color w:val="0070C0"/>
          <w:spacing w:val="60"/>
          <w:sz w:val="27"/>
          <w:szCs w:val="27"/>
        </w:rPr>
        <w:t>Lighting the path to students success</w:t>
      </w:r>
      <w:r>
        <w:rPr>
          <w:rFonts w:ascii="Tahoma" w:eastAsia="Times New Roman" w:hAnsi="Tahoma" w:cs="Tahoma"/>
          <w:b/>
          <w:color w:val="0070C0"/>
          <w:spacing w:val="60"/>
          <w:sz w:val="27"/>
          <w:szCs w:val="27"/>
        </w:rPr>
        <w:t>’</w:t>
      </w:r>
    </w:p>
    <w:p w:rsidR="002F65D4" w:rsidRDefault="002F65D4" w:rsidP="00A51601">
      <w:pPr>
        <w:spacing w:after="0" w:line="240" w:lineRule="auto"/>
        <w:rPr>
          <w:rFonts w:ascii="Tahoma" w:eastAsia="Times New Roman" w:hAnsi="Tahoma" w:cs="Tahoma"/>
          <w:color w:val="0070C0"/>
          <w:sz w:val="27"/>
          <w:szCs w:val="27"/>
        </w:rPr>
      </w:pPr>
    </w:p>
    <w:p w:rsidR="002F65D4" w:rsidRPr="0052485F" w:rsidRDefault="002F65D4" w:rsidP="00A51601">
      <w:pPr>
        <w:spacing w:after="0" w:line="240" w:lineRule="auto"/>
        <w:rPr>
          <w:rFonts w:ascii="Tahoma" w:eastAsia="Times New Roman" w:hAnsi="Tahoma" w:cs="Tahoma"/>
          <w:b/>
          <w:color w:val="0070C0"/>
          <w:sz w:val="27"/>
          <w:szCs w:val="27"/>
        </w:rPr>
      </w:pPr>
      <w:r w:rsidRPr="0052485F">
        <w:rPr>
          <w:rFonts w:ascii="Tahoma" w:eastAsia="Times New Roman" w:hAnsi="Tahoma" w:cs="Tahoma"/>
          <w:b/>
          <w:color w:val="0070C0"/>
          <w:sz w:val="27"/>
          <w:szCs w:val="27"/>
        </w:rPr>
        <w:t>Attendee: Cornelia Forrester, Faculty, Physical Science</w:t>
      </w:r>
      <w:r w:rsidR="00F2038A" w:rsidRPr="0052485F">
        <w:rPr>
          <w:rFonts w:ascii="Tahoma" w:eastAsia="Times New Roman" w:hAnsi="Tahoma" w:cs="Tahoma"/>
          <w:b/>
          <w:color w:val="0070C0"/>
          <w:sz w:val="27"/>
          <w:szCs w:val="27"/>
        </w:rPr>
        <w:t>s</w:t>
      </w:r>
      <w:r w:rsidRPr="0052485F">
        <w:rPr>
          <w:rFonts w:ascii="Tahoma" w:eastAsia="Times New Roman" w:hAnsi="Tahoma" w:cs="Tahoma"/>
          <w:b/>
          <w:color w:val="0070C0"/>
          <w:sz w:val="27"/>
          <w:szCs w:val="27"/>
        </w:rPr>
        <w:t xml:space="preserve"> Department, OHC </w:t>
      </w:r>
    </w:p>
    <w:p w:rsidR="00FB39B2" w:rsidRDefault="00FB39B2" w:rsidP="00A51601">
      <w:pPr>
        <w:spacing w:after="0" w:line="240" w:lineRule="auto"/>
        <w:rPr>
          <w:rFonts w:ascii="Tahoma" w:eastAsia="Times New Roman" w:hAnsi="Tahoma" w:cs="Tahoma"/>
          <w:color w:val="0070C0"/>
          <w:sz w:val="27"/>
          <w:szCs w:val="27"/>
        </w:rPr>
      </w:pPr>
    </w:p>
    <w:p w:rsidR="0052485F" w:rsidRDefault="00FB39B2" w:rsidP="00A51601">
      <w:pPr>
        <w:spacing w:after="0" w:line="240" w:lineRule="auto"/>
        <w:rPr>
          <w:rFonts w:ascii="Tahoma" w:eastAsia="Times New Roman" w:hAnsi="Tahoma" w:cs="Tahoma"/>
          <w:color w:val="0070C0"/>
          <w:sz w:val="27"/>
          <w:szCs w:val="27"/>
        </w:rPr>
      </w:pPr>
      <w:r>
        <w:rPr>
          <w:rFonts w:ascii="Tahoma" w:eastAsia="Times New Roman" w:hAnsi="Tahoma" w:cs="Tahoma"/>
          <w:color w:val="0070C0"/>
          <w:sz w:val="27"/>
          <w:szCs w:val="27"/>
        </w:rPr>
        <w:t xml:space="preserve">The keynote address by Shane Lopez, Ph.D. Senior Scientist </w:t>
      </w:r>
      <w:r w:rsidR="0052485F">
        <w:rPr>
          <w:rFonts w:ascii="Tahoma" w:eastAsia="Times New Roman" w:hAnsi="Tahoma" w:cs="Tahoma"/>
          <w:color w:val="0070C0"/>
          <w:sz w:val="27"/>
          <w:szCs w:val="27"/>
        </w:rPr>
        <w:t>in Residence, The Gallup Poll (</w:t>
      </w:r>
      <w:r>
        <w:rPr>
          <w:rFonts w:ascii="Tahoma" w:eastAsia="Times New Roman" w:hAnsi="Tahoma" w:cs="Tahoma"/>
          <w:color w:val="0070C0"/>
          <w:sz w:val="27"/>
          <w:szCs w:val="27"/>
        </w:rPr>
        <w:t>futuristic, maximize, arranger) was extremely enlightening and engaging. He talked about building hope in students being the same as we build hope in ourselves. This hope is motivational, uniquely human and costs nothing. Hopeful students are 8 times more likely to complete a course.</w:t>
      </w:r>
      <w:r w:rsidR="0052485F">
        <w:rPr>
          <w:rFonts w:ascii="Tahoma" w:eastAsia="Times New Roman" w:hAnsi="Tahoma" w:cs="Tahoma"/>
          <w:color w:val="0070C0"/>
          <w:sz w:val="27"/>
          <w:szCs w:val="27"/>
        </w:rPr>
        <w:t xml:space="preserve"> </w:t>
      </w:r>
    </w:p>
    <w:p w:rsidR="0052485F" w:rsidRDefault="0052485F" w:rsidP="00A51601">
      <w:pPr>
        <w:spacing w:after="0" w:line="240" w:lineRule="auto"/>
        <w:rPr>
          <w:rFonts w:ascii="Tahoma" w:eastAsia="Times New Roman" w:hAnsi="Tahoma" w:cs="Tahoma"/>
          <w:color w:val="0070C0"/>
          <w:sz w:val="27"/>
          <w:szCs w:val="27"/>
        </w:rPr>
      </w:pPr>
    </w:p>
    <w:p w:rsidR="00FB39B2" w:rsidRDefault="0052485F" w:rsidP="00A51601">
      <w:pPr>
        <w:spacing w:after="0" w:line="240" w:lineRule="auto"/>
        <w:rPr>
          <w:rFonts w:ascii="Tahoma" w:eastAsia="Times New Roman" w:hAnsi="Tahoma" w:cs="Tahoma"/>
          <w:color w:val="0070C0"/>
          <w:sz w:val="27"/>
          <w:szCs w:val="27"/>
        </w:rPr>
      </w:pPr>
      <w:r>
        <w:rPr>
          <w:rFonts w:ascii="Tahoma" w:eastAsia="Times New Roman" w:hAnsi="Tahoma" w:cs="Tahoma"/>
          <w:color w:val="0070C0"/>
          <w:sz w:val="27"/>
          <w:szCs w:val="27"/>
        </w:rPr>
        <w:t xml:space="preserve">Another keynote speaker (Vincent Tinto Ph.D. Distinguished Professor at </w:t>
      </w:r>
      <w:proofErr w:type="spellStart"/>
      <w:r>
        <w:rPr>
          <w:rFonts w:ascii="Tahoma" w:eastAsia="Times New Roman" w:hAnsi="Tahoma" w:cs="Tahoma"/>
          <w:color w:val="0070C0"/>
          <w:sz w:val="27"/>
          <w:szCs w:val="27"/>
        </w:rPr>
        <w:t>Syracruse</w:t>
      </w:r>
      <w:proofErr w:type="spellEnd"/>
      <w:r>
        <w:rPr>
          <w:rFonts w:ascii="Tahoma" w:eastAsia="Times New Roman" w:hAnsi="Tahoma" w:cs="Tahoma"/>
          <w:color w:val="0070C0"/>
          <w:sz w:val="27"/>
          <w:szCs w:val="27"/>
        </w:rPr>
        <w:t xml:space="preserve"> University) speaks about students completing college but by completing one course at a time. All the support we offer students such as SI, Learning communities and tutoring should be connected to the classroom and classroom activities.</w:t>
      </w:r>
    </w:p>
    <w:p w:rsidR="002F65D4" w:rsidRDefault="00FB39B2" w:rsidP="00A51601">
      <w:pPr>
        <w:spacing w:after="0" w:line="240" w:lineRule="auto"/>
        <w:rPr>
          <w:rFonts w:ascii="Tahoma" w:eastAsia="Times New Roman" w:hAnsi="Tahoma" w:cs="Tahoma"/>
          <w:color w:val="0070C0"/>
          <w:sz w:val="27"/>
          <w:szCs w:val="27"/>
        </w:rPr>
      </w:pPr>
      <w:r>
        <w:rPr>
          <w:rFonts w:ascii="Tahoma" w:eastAsia="Times New Roman" w:hAnsi="Tahoma" w:cs="Tahoma"/>
          <w:color w:val="0070C0"/>
          <w:sz w:val="27"/>
          <w:szCs w:val="27"/>
        </w:rPr>
        <w:t xml:space="preserve">    </w:t>
      </w:r>
    </w:p>
    <w:p w:rsidR="00FB39B2" w:rsidRPr="00FB39B2" w:rsidRDefault="00A51601" w:rsidP="00FB39B2">
      <w:pPr>
        <w:pStyle w:val="ListParagraph"/>
        <w:numPr>
          <w:ilvl w:val="0"/>
          <w:numId w:val="1"/>
        </w:numPr>
        <w:spacing w:after="0" w:line="240" w:lineRule="auto"/>
        <w:rPr>
          <w:rFonts w:ascii="Tahoma" w:eastAsia="Times New Roman" w:hAnsi="Tahoma" w:cs="Tahoma"/>
          <w:b/>
          <w:bCs/>
          <w:color w:val="000000"/>
          <w:sz w:val="27"/>
          <w:szCs w:val="27"/>
        </w:rPr>
      </w:pPr>
      <w:r w:rsidRPr="00FB39B2">
        <w:rPr>
          <w:rFonts w:ascii="Tahoma" w:eastAsia="Times New Roman" w:hAnsi="Tahoma" w:cs="Tahoma"/>
          <w:color w:val="0070C0"/>
          <w:sz w:val="27"/>
          <w:szCs w:val="27"/>
        </w:rPr>
        <w:t>List three sessions you attended.</w:t>
      </w:r>
    </w:p>
    <w:p w:rsidR="00FB39B2" w:rsidRPr="00FB39B2" w:rsidRDefault="00FB39B2" w:rsidP="00FB39B2">
      <w:pPr>
        <w:spacing w:after="0" w:line="240" w:lineRule="auto"/>
        <w:rPr>
          <w:rFonts w:ascii="Tahoma" w:eastAsia="Times New Roman" w:hAnsi="Tahoma" w:cs="Tahoma"/>
          <w:b/>
          <w:bCs/>
          <w:color w:val="000000"/>
          <w:sz w:val="27"/>
          <w:szCs w:val="27"/>
        </w:rPr>
      </w:pPr>
      <w:r w:rsidRPr="00FB39B2">
        <w:rPr>
          <w:rFonts w:ascii="Tahoma" w:eastAsia="Times New Roman" w:hAnsi="Tahoma" w:cs="Tahoma"/>
          <w:b/>
          <w:bCs/>
          <w:color w:val="000000"/>
          <w:sz w:val="27"/>
          <w:szCs w:val="27"/>
        </w:rPr>
        <w:t xml:space="preserve">Not </w:t>
      </w:r>
      <w:proofErr w:type="gramStart"/>
      <w:r w:rsidRPr="00FB39B2">
        <w:rPr>
          <w:rFonts w:ascii="Tahoma" w:eastAsia="Times New Roman" w:hAnsi="Tahoma" w:cs="Tahoma"/>
          <w:b/>
          <w:bCs/>
          <w:color w:val="000000"/>
          <w:sz w:val="27"/>
          <w:szCs w:val="27"/>
        </w:rPr>
        <w:t>Dead</w:t>
      </w:r>
      <w:proofErr w:type="gramEnd"/>
      <w:r w:rsidRPr="00FB39B2">
        <w:rPr>
          <w:rFonts w:ascii="Tahoma" w:eastAsia="Times New Roman" w:hAnsi="Tahoma" w:cs="Tahoma"/>
          <w:b/>
          <w:bCs/>
          <w:color w:val="000000"/>
          <w:sz w:val="27"/>
          <w:szCs w:val="27"/>
        </w:rPr>
        <w:t xml:space="preserve"> but on Life Support –How an SI program at a 2 year College rose from near death to full health</w:t>
      </w:r>
    </w:p>
    <w:p w:rsidR="00FB39B2" w:rsidRPr="00FB39B2" w:rsidRDefault="00FB39B2" w:rsidP="00FB39B2">
      <w:pPr>
        <w:spacing w:after="0" w:line="240" w:lineRule="auto"/>
        <w:ind w:left="360"/>
        <w:rPr>
          <w:rFonts w:ascii="Segoe UI" w:eastAsia="Times New Roman" w:hAnsi="Segoe UI" w:cs="Segoe UI"/>
          <w:sz w:val="27"/>
          <w:szCs w:val="27"/>
        </w:rPr>
      </w:pPr>
    </w:p>
    <w:p w:rsidR="004243E9" w:rsidRPr="004243E9" w:rsidRDefault="004243E9" w:rsidP="00FB39B2">
      <w:pPr>
        <w:spacing w:after="0" w:line="240" w:lineRule="auto"/>
        <w:rPr>
          <w:rFonts w:ascii="Tahoma" w:eastAsia="Times New Roman" w:hAnsi="Tahoma" w:cs="Tahoma"/>
          <w:b/>
          <w:color w:val="000000"/>
          <w:sz w:val="27"/>
          <w:szCs w:val="27"/>
        </w:rPr>
      </w:pPr>
      <w:r w:rsidRPr="004243E9">
        <w:rPr>
          <w:rFonts w:ascii="Tahoma" w:eastAsia="Times New Roman" w:hAnsi="Tahoma" w:cs="Tahoma"/>
          <w:b/>
          <w:color w:val="000000"/>
          <w:sz w:val="27"/>
          <w:szCs w:val="27"/>
        </w:rPr>
        <w:t>Description:</w:t>
      </w:r>
    </w:p>
    <w:p w:rsidR="00FB39B2" w:rsidRDefault="00FB39B2" w:rsidP="00FB39B2">
      <w:pPr>
        <w:spacing w:after="0" w:line="240" w:lineRule="auto"/>
        <w:rPr>
          <w:rFonts w:ascii="Tahoma" w:eastAsia="Times New Roman" w:hAnsi="Tahoma" w:cs="Tahoma"/>
          <w:color w:val="000000"/>
          <w:sz w:val="27"/>
          <w:szCs w:val="27"/>
        </w:rPr>
      </w:pPr>
      <w:r>
        <w:rPr>
          <w:rFonts w:ascii="Tahoma" w:eastAsia="Times New Roman" w:hAnsi="Tahoma" w:cs="Tahoma"/>
          <w:color w:val="000000"/>
          <w:sz w:val="27"/>
          <w:szCs w:val="27"/>
        </w:rPr>
        <w:t>Presenters: Ronald Hoskins, Stephanie Ding and Agnes Flores</w:t>
      </w:r>
    </w:p>
    <w:p w:rsidR="00DF5A78" w:rsidRDefault="00FB39B2" w:rsidP="00FB39B2">
      <w:pPr>
        <w:spacing w:after="0" w:line="240" w:lineRule="auto"/>
        <w:rPr>
          <w:rFonts w:ascii="Tahoma" w:eastAsia="Times New Roman" w:hAnsi="Tahoma" w:cs="Tahoma"/>
          <w:color w:val="000000"/>
          <w:sz w:val="27"/>
          <w:szCs w:val="27"/>
        </w:rPr>
      </w:pPr>
      <w:r>
        <w:rPr>
          <w:rFonts w:ascii="Tahoma" w:eastAsia="Times New Roman" w:hAnsi="Tahoma" w:cs="Tahoma"/>
          <w:color w:val="000000"/>
          <w:sz w:val="27"/>
          <w:szCs w:val="27"/>
        </w:rPr>
        <w:t>These presenter</w:t>
      </w:r>
      <w:r w:rsidR="00DF5A78">
        <w:rPr>
          <w:rFonts w:ascii="Tahoma" w:eastAsia="Times New Roman" w:hAnsi="Tahoma" w:cs="Tahoma"/>
          <w:color w:val="000000"/>
          <w:sz w:val="27"/>
          <w:szCs w:val="27"/>
        </w:rPr>
        <w:t>s</w:t>
      </w:r>
      <w:r>
        <w:rPr>
          <w:rFonts w:ascii="Tahoma" w:eastAsia="Times New Roman" w:hAnsi="Tahoma" w:cs="Tahoma"/>
          <w:color w:val="000000"/>
          <w:sz w:val="27"/>
          <w:szCs w:val="27"/>
        </w:rPr>
        <w:t xml:space="preserve"> shared how they built an SI program in a 2 year commuter college.</w:t>
      </w:r>
      <w:r w:rsidR="00DF5A78">
        <w:rPr>
          <w:rFonts w:ascii="Tahoma" w:eastAsia="Times New Roman" w:hAnsi="Tahoma" w:cs="Tahoma"/>
          <w:color w:val="000000"/>
          <w:sz w:val="27"/>
          <w:szCs w:val="27"/>
        </w:rPr>
        <w:t xml:space="preserve"> The following is a list of how to for an SI supervisor:</w:t>
      </w:r>
    </w:p>
    <w:p w:rsidR="00DF5A78" w:rsidRPr="00DF5A78" w:rsidRDefault="00DF5A78" w:rsidP="00DF5A78">
      <w:pPr>
        <w:pStyle w:val="ListParagraph"/>
        <w:numPr>
          <w:ilvl w:val="0"/>
          <w:numId w:val="2"/>
        </w:numPr>
        <w:spacing w:after="0" w:line="240" w:lineRule="auto"/>
        <w:rPr>
          <w:rFonts w:ascii="Segoe UI" w:eastAsia="Times New Roman" w:hAnsi="Segoe UI" w:cs="Segoe UI"/>
          <w:sz w:val="27"/>
          <w:szCs w:val="27"/>
        </w:rPr>
      </w:pPr>
      <w:r>
        <w:rPr>
          <w:rFonts w:ascii="Tahoma" w:eastAsia="Times New Roman" w:hAnsi="Tahoma" w:cs="Tahoma"/>
          <w:color w:val="000000"/>
          <w:sz w:val="27"/>
          <w:szCs w:val="27"/>
        </w:rPr>
        <w:t>Determine organizational attachment for SI to secure funding and reporting</w:t>
      </w:r>
    </w:p>
    <w:p w:rsidR="00DF5A78" w:rsidRPr="00DF5A78" w:rsidRDefault="00DF5A78" w:rsidP="00DF5A78">
      <w:pPr>
        <w:pStyle w:val="ListParagraph"/>
        <w:numPr>
          <w:ilvl w:val="0"/>
          <w:numId w:val="2"/>
        </w:numPr>
        <w:spacing w:after="0" w:line="240" w:lineRule="auto"/>
        <w:rPr>
          <w:rFonts w:ascii="Segoe UI" w:eastAsia="Times New Roman" w:hAnsi="Segoe UI" w:cs="Segoe UI"/>
          <w:sz w:val="27"/>
          <w:szCs w:val="27"/>
        </w:rPr>
      </w:pPr>
      <w:r>
        <w:rPr>
          <w:rFonts w:ascii="Tahoma" w:eastAsia="Times New Roman" w:hAnsi="Tahoma" w:cs="Tahoma"/>
          <w:color w:val="000000"/>
          <w:sz w:val="27"/>
          <w:szCs w:val="27"/>
        </w:rPr>
        <w:t>Target historically difficult courses</w:t>
      </w:r>
    </w:p>
    <w:p w:rsidR="00DF5A78" w:rsidRPr="00DF5A78" w:rsidRDefault="00DF5A78" w:rsidP="00DF5A78">
      <w:pPr>
        <w:pStyle w:val="ListParagraph"/>
        <w:numPr>
          <w:ilvl w:val="0"/>
          <w:numId w:val="2"/>
        </w:numPr>
        <w:spacing w:after="0" w:line="240" w:lineRule="auto"/>
        <w:rPr>
          <w:rFonts w:ascii="Segoe UI" w:eastAsia="Times New Roman" w:hAnsi="Segoe UI" w:cs="Segoe UI"/>
          <w:sz w:val="27"/>
          <w:szCs w:val="27"/>
        </w:rPr>
      </w:pPr>
      <w:r>
        <w:rPr>
          <w:rFonts w:ascii="Tahoma" w:eastAsia="Times New Roman" w:hAnsi="Tahoma" w:cs="Tahoma"/>
          <w:color w:val="000000"/>
          <w:sz w:val="27"/>
          <w:szCs w:val="27"/>
        </w:rPr>
        <w:t>Get administrative support from the highest ranking administrator possible</w:t>
      </w:r>
    </w:p>
    <w:p w:rsidR="00DF5A78" w:rsidRPr="00DF5A78" w:rsidRDefault="00DF5A78" w:rsidP="00DF5A78">
      <w:pPr>
        <w:pStyle w:val="ListParagraph"/>
        <w:numPr>
          <w:ilvl w:val="0"/>
          <w:numId w:val="2"/>
        </w:numPr>
        <w:spacing w:after="0" w:line="240" w:lineRule="auto"/>
        <w:rPr>
          <w:rFonts w:ascii="Segoe UI" w:eastAsia="Times New Roman" w:hAnsi="Segoe UI" w:cs="Segoe UI"/>
          <w:sz w:val="27"/>
          <w:szCs w:val="27"/>
        </w:rPr>
      </w:pPr>
      <w:r>
        <w:rPr>
          <w:rFonts w:ascii="Tahoma" w:eastAsia="Times New Roman" w:hAnsi="Tahoma" w:cs="Tahoma"/>
          <w:color w:val="000000"/>
          <w:sz w:val="27"/>
          <w:szCs w:val="27"/>
        </w:rPr>
        <w:t>Educate your campus, faculty buy-in, establish what SI means</w:t>
      </w:r>
    </w:p>
    <w:p w:rsidR="00DF5A78" w:rsidRPr="00DF5A78" w:rsidRDefault="00DF5A78" w:rsidP="00DF5A78">
      <w:pPr>
        <w:pStyle w:val="ListParagraph"/>
        <w:numPr>
          <w:ilvl w:val="0"/>
          <w:numId w:val="2"/>
        </w:numPr>
        <w:spacing w:after="0" w:line="240" w:lineRule="auto"/>
        <w:rPr>
          <w:rFonts w:ascii="Segoe UI" w:eastAsia="Times New Roman" w:hAnsi="Segoe UI" w:cs="Segoe UI"/>
          <w:sz w:val="27"/>
          <w:szCs w:val="27"/>
        </w:rPr>
      </w:pPr>
      <w:r>
        <w:rPr>
          <w:rFonts w:ascii="Tahoma" w:eastAsia="Times New Roman" w:hAnsi="Tahoma" w:cs="Tahoma"/>
          <w:color w:val="000000"/>
          <w:sz w:val="27"/>
          <w:szCs w:val="27"/>
        </w:rPr>
        <w:t>Secure funding</w:t>
      </w:r>
    </w:p>
    <w:p w:rsidR="00DF5A78" w:rsidRPr="00DF5A78" w:rsidRDefault="00DF5A78" w:rsidP="00DF5A78">
      <w:pPr>
        <w:pStyle w:val="ListParagraph"/>
        <w:numPr>
          <w:ilvl w:val="0"/>
          <w:numId w:val="2"/>
        </w:numPr>
        <w:spacing w:after="0" w:line="240" w:lineRule="auto"/>
        <w:rPr>
          <w:rFonts w:ascii="Segoe UI" w:eastAsia="Times New Roman" w:hAnsi="Segoe UI" w:cs="Segoe UI"/>
          <w:sz w:val="27"/>
          <w:szCs w:val="27"/>
        </w:rPr>
      </w:pPr>
      <w:r>
        <w:rPr>
          <w:rFonts w:ascii="Tahoma" w:eastAsia="Times New Roman" w:hAnsi="Tahoma" w:cs="Tahoma"/>
          <w:color w:val="000000"/>
          <w:sz w:val="27"/>
          <w:szCs w:val="27"/>
        </w:rPr>
        <w:t>Identify a reliable space/ room to hold SI sessions</w:t>
      </w:r>
    </w:p>
    <w:p w:rsidR="00DF5A78" w:rsidRPr="00DF5A78" w:rsidRDefault="00DF5A78" w:rsidP="00DF5A78">
      <w:pPr>
        <w:pStyle w:val="ListParagraph"/>
        <w:numPr>
          <w:ilvl w:val="0"/>
          <w:numId w:val="2"/>
        </w:numPr>
        <w:spacing w:after="0" w:line="240" w:lineRule="auto"/>
        <w:rPr>
          <w:rFonts w:ascii="Segoe UI" w:eastAsia="Times New Roman" w:hAnsi="Segoe UI" w:cs="Segoe UI"/>
          <w:sz w:val="27"/>
          <w:szCs w:val="27"/>
        </w:rPr>
      </w:pPr>
      <w:r w:rsidRPr="00DF5A78">
        <w:rPr>
          <w:rFonts w:ascii="Tahoma" w:eastAsia="Times New Roman" w:hAnsi="Tahoma" w:cs="Tahoma"/>
          <w:color w:val="000000"/>
          <w:sz w:val="27"/>
          <w:szCs w:val="27"/>
        </w:rPr>
        <w:lastRenderedPageBreak/>
        <w:t>Link SI outcomes to campus mission, strategic plans and initiatives and college mission</w:t>
      </w:r>
      <w:r w:rsidR="00A51601" w:rsidRPr="00DF5A78">
        <w:rPr>
          <w:rFonts w:ascii="Tahoma" w:eastAsia="Times New Roman" w:hAnsi="Tahoma" w:cs="Tahoma"/>
          <w:color w:val="000000"/>
          <w:sz w:val="27"/>
          <w:szCs w:val="27"/>
        </w:rPr>
        <w:t xml:space="preserve"> </w:t>
      </w:r>
    </w:p>
    <w:p w:rsidR="00DF5A78" w:rsidRPr="001C18D1" w:rsidRDefault="00DF5A78" w:rsidP="00DF5A78">
      <w:pPr>
        <w:pStyle w:val="ListParagraph"/>
        <w:numPr>
          <w:ilvl w:val="0"/>
          <w:numId w:val="2"/>
        </w:numPr>
        <w:spacing w:after="0" w:line="240" w:lineRule="auto"/>
        <w:rPr>
          <w:rFonts w:ascii="Segoe UI" w:eastAsia="Times New Roman" w:hAnsi="Segoe UI" w:cs="Segoe UI"/>
          <w:sz w:val="27"/>
          <w:szCs w:val="27"/>
        </w:rPr>
      </w:pPr>
      <w:r>
        <w:rPr>
          <w:rFonts w:ascii="Tahoma" w:eastAsia="Times New Roman" w:hAnsi="Tahoma" w:cs="Tahoma"/>
          <w:color w:val="000000"/>
          <w:sz w:val="27"/>
          <w:szCs w:val="27"/>
        </w:rPr>
        <w:t>Qualified SI leaders should be faculty recommended</w:t>
      </w:r>
    </w:p>
    <w:p w:rsidR="001C18D1" w:rsidRPr="001C18D1" w:rsidRDefault="001C18D1" w:rsidP="00DF5A78">
      <w:pPr>
        <w:pStyle w:val="ListParagraph"/>
        <w:numPr>
          <w:ilvl w:val="0"/>
          <w:numId w:val="2"/>
        </w:numPr>
        <w:spacing w:after="0" w:line="240" w:lineRule="auto"/>
        <w:rPr>
          <w:rFonts w:ascii="Segoe UI" w:eastAsia="Times New Roman" w:hAnsi="Segoe UI" w:cs="Segoe UI"/>
          <w:sz w:val="27"/>
          <w:szCs w:val="27"/>
        </w:rPr>
      </w:pPr>
      <w:r>
        <w:rPr>
          <w:rFonts w:ascii="Tahoma" w:eastAsia="Times New Roman" w:hAnsi="Tahoma" w:cs="Tahoma"/>
          <w:color w:val="000000"/>
          <w:sz w:val="27"/>
          <w:szCs w:val="27"/>
        </w:rPr>
        <w:t xml:space="preserve">Decide whether SI attendance will be voluntary or some incentive would be used </w:t>
      </w:r>
    </w:p>
    <w:p w:rsidR="001C18D1" w:rsidRPr="001C18D1" w:rsidRDefault="001C18D1" w:rsidP="001C18D1">
      <w:pPr>
        <w:spacing w:after="0" w:line="240" w:lineRule="auto"/>
        <w:rPr>
          <w:rFonts w:ascii="Segoe UI" w:eastAsia="Times New Roman" w:hAnsi="Segoe UI" w:cs="Segoe UI"/>
          <w:sz w:val="27"/>
          <w:szCs w:val="27"/>
        </w:rPr>
      </w:pPr>
    </w:p>
    <w:p w:rsidR="001C18D1" w:rsidRDefault="00A51601" w:rsidP="00DF5A78">
      <w:pPr>
        <w:pStyle w:val="ListParagraph"/>
        <w:spacing w:after="0" w:line="240" w:lineRule="auto"/>
        <w:rPr>
          <w:rFonts w:ascii="Tahoma" w:eastAsia="Times New Roman" w:hAnsi="Tahoma" w:cs="Tahoma"/>
          <w:b/>
          <w:bCs/>
          <w:color w:val="000000"/>
          <w:sz w:val="27"/>
          <w:szCs w:val="27"/>
        </w:rPr>
      </w:pPr>
      <w:r w:rsidRPr="00DF5A78">
        <w:rPr>
          <w:rFonts w:ascii="Tahoma" w:eastAsia="Times New Roman" w:hAnsi="Tahoma" w:cs="Tahoma"/>
          <w:color w:val="000000"/>
          <w:sz w:val="27"/>
          <w:szCs w:val="27"/>
        </w:rPr>
        <w:br/>
      </w:r>
      <w:r w:rsidRPr="00DF5A78">
        <w:rPr>
          <w:rFonts w:ascii="Tahoma" w:eastAsia="Times New Roman" w:hAnsi="Tahoma" w:cs="Tahoma"/>
          <w:color w:val="000000"/>
          <w:sz w:val="27"/>
          <w:szCs w:val="27"/>
        </w:rPr>
        <w:br/>
      </w:r>
      <w:r w:rsidR="001C18D1">
        <w:rPr>
          <w:rFonts w:ascii="Tahoma" w:eastAsia="Times New Roman" w:hAnsi="Tahoma" w:cs="Tahoma"/>
          <w:b/>
          <w:bCs/>
          <w:color w:val="000000"/>
          <w:sz w:val="27"/>
          <w:szCs w:val="27"/>
        </w:rPr>
        <w:t>Soft Skills in SI</w:t>
      </w:r>
    </w:p>
    <w:p w:rsidR="004243E9" w:rsidRDefault="00A51601" w:rsidP="00DF5A78">
      <w:pPr>
        <w:pStyle w:val="ListParagraph"/>
        <w:spacing w:after="0" w:line="240" w:lineRule="auto"/>
        <w:rPr>
          <w:rFonts w:ascii="Tahoma" w:eastAsia="Times New Roman" w:hAnsi="Tahoma" w:cs="Tahoma"/>
          <w:color w:val="000000"/>
          <w:sz w:val="27"/>
          <w:szCs w:val="27"/>
        </w:rPr>
      </w:pPr>
      <w:r w:rsidRPr="00DF5A78">
        <w:rPr>
          <w:rFonts w:ascii="Tahoma" w:eastAsia="Times New Roman" w:hAnsi="Tahoma" w:cs="Tahoma"/>
          <w:b/>
          <w:bCs/>
          <w:color w:val="000000"/>
          <w:sz w:val="27"/>
          <w:szCs w:val="27"/>
        </w:rPr>
        <w:t>Description:</w:t>
      </w:r>
      <w:r w:rsidRPr="00DF5A78">
        <w:rPr>
          <w:rFonts w:ascii="Tahoma" w:eastAsia="Times New Roman" w:hAnsi="Tahoma" w:cs="Tahoma"/>
          <w:color w:val="000000"/>
          <w:sz w:val="27"/>
          <w:szCs w:val="27"/>
        </w:rPr>
        <w:t xml:space="preserve"> This </w:t>
      </w:r>
      <w:r w:rsidR="001C18D1">
        <w:rPr>
          <w:rFonts w:ascii="Tahoma" w:eastAsia="Times New Roman" w:hAnsi="Tahoma" w:cs="Tahoma"/>
          <w:color w:val="000000"/>
          <w:sz w:val="27"/>
          <w:szCs w:val="27"/>
        </w:rPr>
        <w:t xml:space="preserve">was a discussion on the correlation of implicit and explicit course content and SI sessions. The presenter shared that all facets of undergraduate education should be valued both implicit and explicit experiences. There are transferable skills that are developed from the SI experience. Self motivation, self confidence, self reliance are just a few that will condition students adaptability to the world. These skills competency were mostly assessed in SI leaders. The data showed that </w:t>
      </w:r>
      <w:r w:rsidR="004243E9">
        <w:rPr>
          <w:rFonts w:ascii="Tahoma" w:eastAsia="Times New Roman" w:hAnsi="Tahoma" w:cs="Tahoma"/>
          <w:color w:val="000000"/>
          <w:sz w:val="27"/>
          <w:szCs w:val="27"/>
        </w:rPr>
        <w:t>there is development taking place even with the SI leaders who eventually become graduate students and leaders in their own rights. SI Leaders were asked to complete weekly reflective journals and have group meetings to share ideas and experiences to help build their confidence and methods.</w:t>
      </w:r>
      <w:r w:rsidRPr="00DF5A78">
        <w:rPr>
          <w:rFonts w:ascii="Tahoma" w:eastAsia="Times New Roman" w:hAnsi="Tahoma" w:cs="Tahoma"/>
          <w:color w:val="000000"/>
          <w:sz w:val="27"/>
          <w:szCs w:val="27"/>
        </w:rPr>
        <w:br/>
      </w:r>
      <w:r w:rsidRPr="00DF5A78">
        <w:rPr>
          <w:rFonts w:ascii="Tahoma" w:eastAsia="Times New Roman" w:hAnsi="Tahoma" w:cs="Tahoma"/>
          <w:color w:val="000000"/>
          <w:sz w:val="27"/>
          <w:szCs w:val="27"/>
        </w:rPr>
        <w:br/>
      </w:r>
      <w:r w:rsidRPr="00DF5A78">
        <w:rPr>
          <w:rFonts w:ascii="Tahoma" w:eastAsia="Times New Roman" w:hAnsi="Tahoma" w:cs="Tahoma"/>
          <w:b/>
          <w:bCs/>
          <w:color w:val="000000"/>
          <w:sz w:val="27"/>
          <w:szCs w:val="27"/>
        </w:rPr>
        <w:br/>
      </w:r>
      <w:r w:rsidR="004243E9">
        <w:rPr>
          <w:rFonts w:ascii="Tahoma" w:eastAsia="Times New Roman" w:hAnsi="Tahoma" w:cs="Tahoma"/>
          <w:b/>
          <w:bCs/>
          <w:color w:val="000000"/>
          <w:sz w:val="27"/>
          <w:szCs w:val="27"/>
        </w:rPr>
        <w:t xml:space="preserve">Increasing </w:t>
      </w:r>
      <w:proofErr w:type="gramStart"/>
      <w:r w:rsidR="004243E9">
        <w:rPr>
          <w:rFonts w:ascii="Tahoma" w:eastAsia="Times New Roman" w:hAnsi="Tahoma" w:cs="Tahoma"/>
          <w:b/>
          <w:bCs/>
          <w:color w:val="000000"/>
          <w:sz w:val="27"/>
          <w:szCs w:val="27"/>
        </w:rPr>
        <w:t>students</w:t>
      </w:r>
      <w:proofErr w:type="gramEnd"/>
      <w:r w:rsidR="004243E9">
        <w:rPr>
          <w:rFonts w:ascii="Tahoma" w:eastAsia="Times New Roman" w:hAnsi="Tahoma" w:cs="Tahoma"/>
          <w:b/>
          <w:bCs/>
          <w:color w:val="000000"/>
          <w:sz w:val="27"/>
          <w:szCs w:val="27"/>
        </w:rPr>
        <w:t xml:space="preserve"> retention of Content Covered in SI sessions</w:t>
      </w:r>
      <w:r w:rsidRPr="00DF5A78">
        <w:rPr>
          <w:rFonts w:ascii="Tahoma" w:eastAsia="Times New Roman" w:hAnsi="Tahoma" w:cs="Tahoma"/>
          <w:color w:val="000000"/>
          <w:sz w:val="27"/>
          <w:szCs w:val="27"/>
        </w:rPr>
        <w:br/>
      </w:r>
      <w:r w:rsidRPr="004243E9">
        <w:rPr>
          <w:rFonts w:ascii="Tahoma" w:eastAsia="Times New Roman" w:hAnsi="Tahoma" w:cs="Tahoma"/>
          <w:b/>
          <w:color w:val="000000"/>
          <w:sz w:val="27"/>
          <w:szCs w:val="27"/>
        </w:rPr>
        <w:t>Description:</w:t>
      </w:r>
      <w:r w:rsidRPr="00DF5A78">
        <w:rPr>
          <w:rFonts w:ascii="Tahoma" w:eastAsia="Times New Roman" w:hAnsi="Tahoma" w:cs="Tahoma"/>
          <w:color w:val="000000"/>
          <w:sz w:val="27"/>
          <w:szCs w:val="27"/>
        </w:rPr>
        <w:t xml:space="preserve"> </w:t>
      </w:r>
    </w:p>
    <w:p w:rsidR="004243E9" w:rsidRDefault="004243E9" w:rsidP="00DF5A78">
      <w:pPr>
        <w:pStyle w:val="ListParagraph"/>
        <w:spacing w:after="0" w:line="240" w:lineRule="auto"/>
        <w:rPr>
          <w:rFonts w:ascii="Tahoma" w:eastAsia="Times New Roman" w:hAnsi="Tahoma" w:cs="Tahoma"/>
          <w:color w:val="000000"/>
          <w:sz w:val="27"/>
          <w:szCs w:val="27"/>
        </w:rPr>
      </w:pPr>
      <w:proofErr w:type="gramStart"/>
      <w:r>
        <w:rPr>
          <w:rFonts w:ascii="Tahoma" w:eastAsia="Times New Roman" w:hAnsi="Tahoma" w:cs="Tahoma"/>
          <w:color w:val="000000"/>
          <w:sz w:val="27"/>
          <w:szCs w:val="27"/>
        </w:rPr>
        <w:t>Activities that can be used to help students retain information and document critical information.</w:t>
      </w:r>
      <w:proofErr w:type="gramEnd"/>
    </w:p>
    <w:p w:rsidR="004243E9" w:rsidRDefault="004243E9" w:rsidP="004243E9">
      <w:pPr>
        <w:pStyle w:val="ListParagraph"/>
        <w:numPr>
          <w:ilvl w:val="0"/>
          <w:numId w:val="4"/>
        </w:numPr>
        <w:spacing w:after="0" w:line="240" w:lineRule="auto"/>
        <w:rPr>
          <w:rFonts w:ascii="Tahoma" w:eastAsia="Times New Roman" w:hAnsi="Tahoma" w:cs="Tahoma"/>
          <w:color w:val="000000"/>
          <w:sz w:val="27"/>
          <w:szCs w:val="27"/>
        </w:rPr>
      </w:pPr>
      <w:r>
        <w:rPr>
          <w:rFonts w:ascii="Tahoma" w:eastAsia="Times New Roman" w:hAnsi="Tahoma" w:cs="Tahoma"/>
          <w:color w:val="000000"/>
          <w:sz w:val="27"/>
          <w:szCs w:val="27"/>
        </w:rPr>
        <w:t>The sessions should be like a sandwich the opener, meat and closer</w:t>
      </w:r>
    </w:p>
    <w:p w:rsidR="00A51601" w:rsidRDefault="004243E9" w:rsidP="004243E9">
      <w:pPr>
        <w:pStyle w:val="ListParagraph"/>
        <w:numPr>
          <w:ilvl w:val="0"/>
          <w:numId w:val="3"/>
        </w:numPr>
        <w:spacing w:after="0" w:line="240" w:lineRule="auto"/>
        <w:rPr>
          <w:rFonts w:ascii="Segoe UI" w:eastAsia="Times New Roman" w:hAnsi="Segoe UI" w:cs="Segoe UI"/>
          <w:sz w:val="27"/>
          <w:szCs w:val="27"/>
        </w:rPr>
      </w:pPr>
      <w:r>
        <w:rPr>
          <w:rFonts w:ascii="Segoe UI" w:eastAsia="Times New Roman" w:hAnsi="Segoe UI" w:cs="Segoe UI"/>
          <w:sz w:val="27"/>
          <w:szCs w:val="27"/>
        </w:rPr>
        <w:t>Summary Corner; definitions, formulas, equations, resource references, solutions methods, common pitfalls</w:t>
      </w:r>
    </w:p>
    <w:p w:rsidR="004243E9" w:rsidRDefault="004243E9" w:rsidP="004243E9">
      <w:pPr>
        <w:pStyle w:val="ListParagraph"/>
        <w:numPr>
          <w:ilvl w:val="0"/>
          <w:numId w:val="3"/>
        </w:numPr>
        <w:spacing w:after="0" w:line="240" w:lineRule="auto"/>
        <w:rPr>
          <w:rFonts w:ascii="Segoe UI" w:eastAsia="Times New Roman" w:hAnsi="Segoe UI" w:cs="Segoe UI"/>
          <w:sz w:val="27"/>
          <w:szCs w:val="27"/>
        </w:rPr>
      </w:pPr>
      <w:r>
        <w:rPr>
          <w:rFonts w:ascii="Segoe UI" w:eastAsia="Times New Roman" w:hAnsi="Segoe UI" w:cs="Segoe UI"/>
          <w:sz w:val="27"/>
          <w:szCs w:val="27"/>
        </w:rPr>
        <w:t>Students repeating or rephrasing others statements</w:t>
      </w:r>
    </w:p>
    <w:p w:rsidR="004243E9" w:rsidRDefault="004243E9" w:rsidP="004243E9">
      <w:pPr>
        <w:pStyle w:val="ListParagraph"/>
        <w:numPr>
          <w:ilvl w:val="0"/>
          <w:numId w:val="3"/>
        </w:numPr>
        <w:spacing w:after="0" w:line="240" w:lineRule="auto"/>
        <w:rPr>
          <w:rFonts w:ascii="Segoe UI" w:eastAsia="Times New Roman" w:hAnsi="Segoe UI" w:cs="Segoe UI"/>
          <w:sz w:val="27"/>
          <w:szCs w:val="27"/>
        </w:rPr>
      </w:pPr>
      <w:r>
        <w:rPr>
          <w:rFonts w:ascii="Segoe UI" w:eastAsia="Times New Roman" w:hAnsi="Segoe UI" w:cs="Segoe UI"/>
          <w:sz w:val="27"/>
          <w:szCs w:val="27"/>
        </w:rPr>
        <w:t>Closure</w:t>
      </w:r>
      <w:r w:rsidR="000C17E7">
        <w:rPr>
          <w:rFonts w:ascii="Segoe UI" w:eastAsia="Times New Roman" w:hAnsi="Segoe UI" w:cs="Segoe UI"/>
          <w:sz w:val="27"/>
          <w:szCs w:val="27"/>
        </w:rPr>
        <w:t>: final ten minutes of presentation, no new information, only reviews</w:t>
      </w:r>
    </w:p>
    <w:p w:rsidR="0052485F" w:rsidRDefault="0052485F" w:rsidP="0052485F">
      <w:pPr>
        <w:spacing w:after="0" w:line="240" w:lineRule="auto"/>
        <w:rPr>
          <w:rFonts w:ascii="Segoe UI" w:eastAsia="Times New Roman" w:hAnsi="Segoe UI" w:cs="Segoe UI"/>
          <w:sz w:val="27"/>
          <w:szCs w:val="27"/>
        </w:rPr>
      </w:pPr>
    </w:p>
    <w:p w:rsidR="0052485F" w:rsidRPr="0052485F" w:rsidRDefault="0052485F" w:rsidP="0052485F">
      <w:pPr>
        <w:spacing w:after="0" w:line="240" w:lineRule="auto"/>
        <w:rPr>
          <w:rFonts w:ascii="Segoe UI" w:eastAsia="Times New Roman" w:hAnsi="Segoe UI" w:cs="Segoe UI"/>
          <w:sz w:val="27"/>
          <w:szCs w:val="27"/>
        </w:rPr>
      </w:pPr>
    </w:p>
    <w:p w:rsidR="00A51601" w:rsidRPr="00A51601" w:rsidRDefault="00A51601" w:rsidP="00A51601">
      <w:pPr>
        <w:spacing w:after="0" w:line="240" w:lineRule="auto"/>
        <w:rPr>
          <w:rFonts w:ascii="Segoe UI" w:eastAsia="Times New Roman" w:hAnsi="Segoe UI" w:cs="Segoe UI"/>
          <w:sz w:val="27"/>
          <w:szCs w:val="27"/>
        </w:rPr>
      </w:pPr>
      <w:r w:rsidRPr="00A51601">
        <w:rPr>
          <w:rFonts w:ascii="Tahoma" w:eastAsia="Times New Roman" w:hAnsi="Tahoma" w:cs="Tahoma"/>
          <w:color w:val="000000"/>
          <w:sz w:val="20"/>
          <w:szCs w:val="20"/>
        </w:rPr>
        <w:t> </w:t>
      </w:r>
    </w:p>
    <w:p w:rsidR="00A51601" w:rsidRPr="000C17E7" w:rsidRDefault="00A51601" w:rsidP="000C17E7">
      <w:pPr>
        <w:pStyle w:val="ListParagraph"/>
        <w:numPr>
          <w:ilvl w:val="0"/>
          <w:numId w:val="1"/>
        </w:numPr>
        <w:spacing w:line="240" w:lineRule="auto"/>
        <w:rPr>
          <w:rFonts w:ascii="Segoe UI" w:eastAsia="Times New Roman" w:hAnsi="Segoe UI" w:cs="Segoe UI"/>
          <w:sz w:val="27"/>
          <w:szCs w:val="27"/>
        </w:rPr>
      </w:pPr>
      <w:r w:rsidRPr="000C17E7">
        <w:rPr>
          <w:rFonts w:ascii="Tahoma" w:eastAsia="Times New Roman" w:hAnsi="Tahoma" w:cs="Tahoma"/>
          <w:color w:val="0070C0"/>
          <w:sz w:val="27"/>
          <w:szCs w:val="27"/>
        </w:rPr>
        <w:lastRenderedPageBreak/>
        <w:t>One significant item you learned from the conference that you were unaware of and would like to share with the college?</w:t>
      </w:r>
      <w:r w:rsidRPr="000C17E7">
        <w:rPr>
          <w:rFonts w:ascii="Tahoma" w:eastAsia="Times New Roman" w:hAnsi="Tahoma" w:cs="Tahoma"/>
          <w:color w:val="000000"/>
          <w:sz w:val="27"/>
          <w:szCs w:val="27"/>
        </w:rPr>
        <w:br/>
      </w:r>
      <w:r w:rsidRPr="000C17E7">
        <w:rPr>
          <w:rFonts w:ascii="Tahoma" w:eastAsia="Times New Roman" w:hAnsi="Tahoma" w:cs="Tahoma"/>
          <w:color w:val="000000"/>
          <w:sz w:val="27"/>
          <w:szCs w:val="27"/>
        </w:rPr>
        <w:br/>
      </w:r>
      <w:r w:rsidR="000C17E7" w:rsidRPr="000C17E7">
        <w:rPr>
          <w:rFonts w:ascii="Segoe UI" w:eastAsia="Times New Roman" w:hAnsi="Segoe UI" w:cs="Segoe UI"/>
          <w:sz w:val="27"/>
          <w:szCs w:val="27"/>
        </w:rPr>
        <w:t>Building hopefulness in students, helping them see a glimpse of their future can build retention</w:t>
      </w:r>
      <w:r w:rsidR="0052485F">
        <w:rPr>
          <w:rFonts w:ascii="Segoe UI" w:eastAsia="Times New Roman" w:hAnsi="Segoe UI" w:cs="Segoe UI"/>
          <w:sz w:val="27"/>
          <w:szCs w:val="27"/>
        </w:rPr>
        <w:t xml:space="preserve">. The support we offer students must be connected to the classroom.  </w:t>
      </w:r>
    </w:p>
    <w:p w:rsidR="00A51601" w:rsidRPr="00A51601" w:rsidRDefault="00A51601" w:rsidP="00A51601">
      <w:pPr>
        <w:spacing w:after="0" w:line="240" w:lineRule="auto"/>
        <w:rPr>
          <w:rFonts w:ascii="Segoe UI" w:eastAsia="Times New Roman" w:hAnsi="Segoe UI" w:cs="Segoe UI"/>
          <w:sz w:val="27"/>
          <w:szCs w:val="27"/>
        </w:rPr>
      </w:pPr>
      <w:r w:rsidRPr="00A51601">
        <w:rPr>
          <w:rFonts w:ascii="Tahoma" w:eastAsia="Times New Roman" w:hAnsi="Tahoma" w:cs="Tahoma"/>
          <w:color w:val="000000"/>
          <w:sz w:val="20"/>
          <w:szCs w:val="20"/>
        </w:rPr>
        <w:t> </w:t>
      </w:r>
    </w:p>
    <w:p w:rsidR="00A51601" w:rsidRPr="00A51601" w:rsidRDefault="00A51601" w:rsidP="00A51601">
      <w:pPr>
        <w:spacing w:after="0" w:line="240" w:lineRule="auto"/>
        <w:rPr>
          <w:rFonts w:ascii="Segoe UI" w:eastAsia="Times New Roman" w:hAnsi="Segoe UI" w:cs="Segoe UI"/>
          <w:sz w:val="27"/>
          <w:szCs w:val="27"/>
        </w:rPr>
      </w:pPr>
      <w:r w:rsidRPr="00A51601">
        <w:rPr>
          <w:rFonts w:ascii="Tahoma" w:eastAsia="Times New Roman" w:hAnsi="Tahoma" w:cs="Tahoma"/>
          <w:color w:val="0070C0"/>
          <w:sz w:val="27"/>
          <w:szCs w:val="27"/>
        </w:rPr>
        <w:t>3. What would one program / activity you would recommend we implement immediately? (Short Term)</w:t>
      </w:r>
      <w:r w:rsidRPr="00A51601">
        <w:rPr>
          <w:rFonts w:ascii="Tahoma" w:eastAsia="Times New Roman" w:hAnsi="Tahoma" w:cs="Tahoma"/>
          <w:color w:val="000000"/>
          <w:sz w:val="27"/>
          <w:szCs w:val="27"/>
        </w:rPr>
        <w:br/>
      </w:r>
      <w:r w:rsidRPr="00A51601">
        <w:rPr>
          <w:rFonts w:ascii="Tahoma" w:eastAsia="Times New Roman" w:hAnsi="Tahoma" w:cs="Tahoma"/>
          <w:color w:val="000000"/>
          <w:sz w:val="27"/>
          <w:szCs w:val="27"/>
        </w:rPr>
        <w:br/>
      </w:r>
      <w:r w:rsidR="000C17E7">
        <w:rPr>
          <w:rFonts w:ascii="Tahoma" w:eastAsia="Times New Roman" w:hAnsi="Tahoma" w:cs="Tahoma"/>
          <w:color w:val="000000"/>
          <w:sz w:val="27"/>
          <w:szCs w:val="27"/>
        </w:rPr>
        <w:t xml:space="preserve">Implementing SI in the STEM related courses as soon as </w:t>
      </w:r>
      <w:proofErr w:type="gramStart"/>
      <w:r w:rsidR="000C17E7">
        <w:rPr>
          <w:rFonts w:ascii="Tahoma" w:eastAsia="Times New Roman" w:hAnsi="Tahoma" w:cs="Tahoma"/>
          <w:color w:val="000000"/>
          <w:sz w:val="27"/>
          <w:szCs w:val="27"/>
        </w:rPr>
        <w:t>Fall</w:t>
      </w:r>
      <w:proofErr w:type="gramEnd"/>
      <w:r w:rsidR="000C17E7">
        <w:rPr>
          <w:rFonts w:ascii="Tahoma" w:eastAsia="Times New Roman" w:hAnsi="Tahoma" w:cs="Tahoma"/>
          <w:color w:val="000000"/>
          <w:sz w:val="27"/>
          <w:szCs w:val="27"/>
        </w:rPr>
        <w:t xml:space="preserve"> 2012. This could be a double strategy with our tutoring efforts. To help our students get that we are here to help them learn and we have many different opportunities for them to do so. </w:t>
      </w:r>
    </w:p>
    <w:p w:rsidR="00A51601" w:rsidRPr="00A51601" w:rsidRDefault="00A51601" w:rsidP="00A51601">
      <w:pPr>
        <w:spacing w:after="0" w:line="240" w:lineRule="auto"/>
        <w:rPr>
          <w:rFonts w:ascii="Segoe UI" w:eastAsia="Times New Roman" w:hAnsi="Segoe UI" w:cs="Segoe UI"/>
          <w:sz w:val="27"/>
          <w:szCs w:val="27"/>
        </w:rPr>
      </w:pPr>
      <w:r w:rsidRPr="00A51601">
        <w:rPr>
          <w:rFonts w:ascii="Tahoma" w:eastAsia="Times New Roman" w:hAnsi="Tahoma" w:cs="Tahoma"/>
          <w:color w:val="000000"/>
          <w:sz w:val="20"/>
          <w:szCs w:val="20"/>
        </w:rPr>
        <w:t> </w:t>
      </w:r>
    </w:p>
    <w:p w:rsidR="00A51601" w:rsidRPr="000C17E7" w:rsidRDefault="00A51601" w:rsidP="00A51601">
      <w:pPr>
        <w:spacing w:line="240" w:lineRule="auto"/>
        <w:rPr>
          <w:rFonts w:ascii="Tahoma" w:eastAsia="Times New Roman" w:hAnsi="Tahoma" w:cs="Tahoma"/>
          <w:sz w:val="27"/>
          <w:szCs w:val="27"/>
        </w:rPr>
      </w:pPr>
      <w:r w:rsidRPr="00A51601">
        <w:rPr>
          <w:rFonts w:ascii="Tahoma" w:eastAsia="Times New Roman" w:hAnsi="Tahoma" w:cs="Tahoma"/>
          <w:color w:val="0070C0"/>
          <w:sz w:val="27"/>
          <w:szCs w:val="27"/>
        </w:rPr>
        <w:t>4. What would one program/activity you would recommend we implement in FY 14 budget (Long Term</w:t>
      </w:r>
      <w:proofErr w:type="gramStart"/>
      <w:r w:rsidRPr="00A51601">
        <w:rPr>
          <w:rFonts w:ascii="Tahoma" w:eastAsia="Times New Roman" w:hAnsi="Tahoma" w:cs="Tahoma"/>
          <w:color w:val="0070C0"/>
          <w:sz w:val="27"/>
          <w:szCs w:val="27"/>
        </w:rPr>
        <w:t>)</w:t>
      </w:r>
      <w:proofErr w:type="gramEnd"/>
      <w:r w:rsidRPr="00A51601">
        <w:rPr>
          <w:rFonts w:ascii="Tahoma" w:eastAsia="Times New Roman" w:hAnsi="Tahoma" w:cs="Tahoma"/>
          <w:color w:val="000000"/>
          <w:sz w:val="27"/>
          <w:szCs w:val="27"/>
        </w:rPr>
        <w:br/>
      </w:r>
      <w:r w:rsidRPr="00A51601">
        <w:rPr>
          <w:rFonts w:ascii="Tahoma" w:eastAsia="Times New Roman" w:hAnsi="Tahoma" w:cs="Tahoma"/>
          <w:color w:val="000000"/>
          <w:sz w:val="27"/>
          <w:szCs w:val="27"/>
        </w:rPr>
        <w:br/>
      </w:r>
      <w:r w:rsidR="000C17E7" w:rsidRPr="000C17E7">
        <w:rPr>
          <w:rFonts w:ascii="Tahoma" w:eastAsia="Times New Roman" w:hAnsi="Tahoma" w:cs="Tahoma"/>
          <w:color w:val="000000"/>
          <w:sz w:val="27"/>
          <w:szCs w:val="27"/>
        </w:rPr>
        <w:t>An SI area: A designated area for SI activities.</w:t>
      </w:r>
      <w:r w:rsidRPr="000C17E7">
        <w:rPr>
          <w:rFonts w:ascii="Tahoma" w:eastAsia="Times New Roman" w:hAnsi="Tahoma" w:cs="Tahoma"/>
          <w:color w:val="000000"/>
          <w:sz w:val="27"/>
          <w:szCs w:val="27"/>
        </w:rPr>
        <w:t xml:space="preserve"> </w:t>
      </w:r>
    </w:p>
    <w:p w:rsidR="00A51601" w:rsidRPr="000C17E7" w:rsidRDefault="00A51601" w:rsidP="00A51601">
      <w:pPr>
        <w:spacing w:after="270" w:line="240" w:lineRule="auto"/>
        <w:rPr>
          <w:rFonts w:ascii="Tahoma" w:eastAsia="Times New Roman" w:hAnsi="Tahoma" w:cs="Tahoma"/>
          <w:color w:val="0070C0"/>
          <w:sz w:val="27"/>
          <w:szCs w:val="27"/>
        </w:rPr>
      </w:pPr>
      <w:r w:rsidRPr="000C17E7">
        <w:rPr>
          <w:rFonts w:ascii="Tahoma" w:eastAsia="Times New Roman" w:hAnsi="Tahoma" w:cs="Tahoma"/>
          <w:color w:val="0070C0"/>
          <w:sz w:val="27"/>
          <w:szCs w:val="27"/>
        </w:rPr>
        <w:t>5.  If we had available funds what would you recommend we implement?</w:t>
      </w:r>
    </w:p>
    <w:p w:rsidR="002F65D4" w:rsidRPr="000C17E7" w:rsidRDefault="000C17E7" w:rsidP="00A51601">
      <w:pPr>
        <w:spacing w:after="270" w:line="240" w:lineRule="auto"/>
        <w:rPr>
          <w:rFonts w:ascii="Tahoma" w:eastAsia="Times New Roman" w:hAnsi="Tahoma" w:cs="Tahoma"/>
          <w:sz w:val="27"/>
          <w:szCs w:val="27"/>
        </w:rPr>
      </w:pPr>
      <w:r w:rsidRPr="000C17E7">
        <w:rPr>
          <w:rFonts w:ascii="Tahoma" w:eastAsia="Times New Roman" w:hAnsi="Tahoma" w:cs="Tahoma"/>
          <w:sz w:val="27"/>
          <w:szCs w:val="27"/>
        </w:rPr>
        <w:t>Hire SI Leaders and start rolling this out</w:t>
      </w:r>
    </w:p>
    <w:p w:rsidR="00A51601" w:rsidRPr="000C17E7" w:rsidRDefault="00A51601" w:rsidP="00A51601">
      <w:pPr>
        <w:spacing w:line="240" w:lineRule="auto"/>
        <w:rPr>
          <w:rFonts w:ascii="Tahoma" w:eastAsia="Times New Roman" w:hAnsi="Tahoma" w:cs="Tahoma"/>
          <w:sz w:val="27"/>
          <w:szCs w:val="27"/>
        </w:rPr>
      </w:pPr>
      <w:r w:rsidRPr="000C17E7">
        <w:rPr>
          <w:rFonts w:ascii="Tahoma" w:eastAsia="Times New Roman" w:hAnsi="Tahoma" w:cs="Tahoma"/>
          <w:color w:val="000000"/>
          <w:sz w:val="27"/>
          <w:szCs w:val="27"/>
        </w:rPr>
        <w:t> </w:t>
      </w:r>
    </w:p>
    <w:p w:rsidR="00A51601" w:rsidRPr="000C17E7" w:rsidRDefault="00A51601" w:rsidP="00A51601">
      <w:pPr>
        <w:spacing w:line="240" w:lineRule="auto"/>
        <w:rPr>
          <w:rFonts w:ascii="Tahoma" w:eastAsia="Times New Roman" w:hAnsi="Tahoma" w:cs="Tahoma"/>
          <w:sz w:val="27"/>
          <w:szCs w:val="27"/>
        </w:rPr>
      </w:pPr>
      <w:r w:rsidRPr="000C17E7">
        <w:rPr>
          <w:rFonts w:ascii="Tahoma" w:eastAsia="Times New Roman" w:hAnsi="Tahoma" w:cs="Tahoma"/>
          <w:color w:val="0070C0"/>
          <w:sz w:val="27"/>
          <w:szCs w:val="27"/>
        </w:rPr>
        <w:t>6.  Additional comments pertaining to how this conference supports the grant objectives or KPIs of the District.</w:t>
      </w:r>
    </w:p>
    <w:p w:rsidR="00A51601" w:rsidRPr="000C17E7" w:rsidRDefault="000C17E7">
      <w:pPr>
        <w:rPr>
          <w:rFonts w:ascii="Tahoma" w:hAnsi="Tahoma" w:cs="Tahoma"/>
          <w:sz w:val="27"/>
          <w:szCs w:val="27"/>
        </w:rPr>
      </w:pPr>
      <w:bookmarkStart w:id="0" w:name="_GoBack"/>
      <w:r w:rsidRPr="000C17E7">
        <w:rPr>
          <w:rFonts w:ascii="Tahoma" w:hAnsi="Tahoma" w:cs="Tahoma"/>
          <w:sz w:val="27"/>
          <w:szCs w:val="27"/>
        </w:rPr>
        <w:t xml:space="preserve">Based on the data; SI has helped other schools with retention of students, assisting students with </w:t>
      </w:r>
      <w:r>
        <w:rPr>
          <w:rFonts w:ascii="Tahoma" w:hAnsi="Tahoma" w:cs="Tahoma"/>
          <w:sz w:val="27"/>
          <w:szCs w:val="27"/>
        </w:rPr>
        <w:t xml:space="preserve">achieving </w:t>
      </w:r>
      <w:r w:rsidRPr="000C17E7">
        <w:rPr>
          <w:rFonts w:ascii="Tahoma" w:hAnsi="Tahoma" w:cs="Tahoma"/>
          <w:sz w:val="27"/>
          <w:szCs w:val="27"/>
        </w:rPr>
        <w:t>SLO’s</w:t>
      </w:r>
      <w:r>
        <w:rPr>
          <w:rFonts w:ascii="Tahoma" w:hAnsi="Tahoma" w:cs="Tahoma"/>
          <w:sz w:val="27"/>
          <w:szCs w:val="27"/>
        </w:rPr>
        <w:t xml:space="preserve"> and </w:t>
      </w:r>
      <w:r w:rsidRPr="000C17E7">
        <w:rPr>
          <w:rFonts w:ascii="Tahoma" w:hAnsi="Tahoma" w:cs="Tahoma"/>
          <w:sz w:val="27"/>
          <w:szCs w:val="27"/>
        </w:rPr>
        <w:t>improvement of graduation rates</w:t>
      </w:r>
      <w:r>
        <w:rPr>
          <w:rFonts w:ascii="Tahoma" w:hAnsi="Tahoma" w:cs="Tahoma"/>
          <w:sz w:val="27"/>
          <w:szCs w:val="27"/>
        </w:rPr>
        <w:t>.</w:t>
      </w:r>
      <w:bookmarkEnd w:id="0"/>
    </w:p>
    <w:sectPr w:rsidR="00A51601" w:rsidRPr="000C17E7" w:rsidSect="00A3136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E13" w:rsidRDefault="007C6E13" w:rsidP="003E0CA2">
      <w:pPr>
        <w:spacing w:after="0" w:line="240" w:lineRule="auto"/>
      </w:pPr>
      <w:r>
        <w:separator/>
      </w:r>
    </w:p>
  </w:endnote>
  <w:endnote w:type="continuationSeparator" w:id="0">
    <w:p w:rsidR="007C6E13" w:rsidRDefault="007C6E13" w:rsidP="003E0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85F" w:rsidRDefault="0052485F">
    <w:pPr>
      <w:pStyle w:val="Footer"/>
      <w:pBdr>
        <w:top w:val="thinThickSmallGap" w:sz="24" w:space="1" w:color="622423" w:themeColor="accent2" w:themeShade="7F"/>
      </w:pBdr>
      <w:rPr>
        <w:rFonts w:asciiTheme="majorHAnsi" w:hAnsiTheme="majorHAnsi"/>
      </w:rPr>
    </w:pPr>
    <w:r>
      <w:rPr>
        <w:rFonts w:asciiTheme="majorHAnsi" w:hAnsiTheme="majorHAnsi"/>
      </w:rPr>
      <w:t>Cornelia Forrester June 2012</w:t>
    </w:r>
    <w:r>
      <w:rPr>
        <w:rFonts w:asciiTheme="majorHAnsi" w:hAnsiTheme="majorHAnsi"/>
      </w:rPr>
      <w:ptab w:relativeTo="margin" w:alignment="right" w:leader="none"/>
    </w:r>
    <w:r>
      <w:rPr>
        <w:rFonts w:asciiTheme="majorHAnsi" w:hAnsiTheme="majorHAnsi"/>
      </w:rPr>
      <w:t xml:space="preserve">Page </w:t>
    </w:r>
    <w:r w:rsidR="007C6E13">
      <w:fldChar w:fldCharType="begin"/>
    </w:r>
    <w:r w:rsidR="007C6E13">
      <w:instrText xml:space="preserve"> PAGE   \* MERGEFORMAT </w:instrText>
    </w:r>
    <w:r w:rsidR="007C6E13">
      <w:fldChar w:fldCharType="separate"/>
    </w:r>
    <w:r w:rsidR="009A7CEA" w:rsidRPr="009A7CEA">
      <w:rPr>
        <w:rFonts w:asciiTheme="majorHAnsi" w:hAnsiTheme="majorHAnsi"/>
        <w:noProof/>
      </w:rPr>
      <w:t>3</w:t>
    </w:r>
    <w:r w:rsidR="007C6E13">
      <w:rPr>
        <w:rFonts w:asciiTheme="majorHAnsi" w:hAnsiTheme="majorHAnsi"/>
        <w:noProof/>
      </w:rPr>
      <w:fldChar w:fldCharType="end"/>
    </w:r>
  </w:p>
  <w:p w:rsidR="004243E9" w:rsidRDefault="004243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E13" w:rsidRDefault="007C6E13" w:rsidP="003E0CA2">
      <w:pPr>
        <w:spacing w:after="0" w:line="240" w:lineRule="auto"/>
      </w:pPr>
      <w:r>
        <w:separator/>
      </w:r>
    </w:p>
  </w:footnote>
  <w:footnote w:type="continuationSeparator" w:id="0">
    <w:p w:rsidR="007C6E13" w:rsidRDefault="007C6E13" w:rsidP="003E0C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1664"/>
    <w:multiLevelType w:val="hybridMultilevel"/>
    <w:tmpl w:val="6B482DBA"/>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nsid w:val="4E706211"/>
    <w:multiLevelType w:val="hybridMultilevel"/>
    <w:tmpl w:val="09A2E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5C04D7B"/>
    <w:multiLevelType w:val="hybridMultilevel"/>
    <w:tmpl w:val="682C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5181F"/>
    <w:multiLevelType w:val="hybridMultilevel"/>
    <w:tmpl w:val="A4CE2682"/>
    <w:lvl w:ilvl="0" w:tplc="09566BC4">
      <w:start w:val="1"/>
      <w:numFmt w:val="decimal"/>
      <w:lvlText w:val="%1."/>
      <w:lvlJc w:val="left"/>
      <w:pPr>
        <w:ind w:left="720" w:hanging="360"/>
      </w:pPr>
      <w:rPr>
        <w:rFont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601"/>
    <w:rsid w:val="000C17E7"/>
    <w:rsid w:val="001C18D1"/>
    <w:rsid w:val="002F65D4"/>
    <w:rsid w:val="003E0CA2"/>
    <w:rsid w:val="004243E9"/>
    <w:rsid w:val="0052485F"/>
    <w:rsid w:val="006149D5"/>
    <w:rsid w:val="007C6E13"/>
    <w:rsid w:val="009A7CEA"/>
    <w:rsid w:val="00A3136B"/>
    <w:rsid w:val="00A51601"/>
    <w:rsid w:val="00DF5A78"/>
    <w:rsid w:val="00F2038A"/>
    <w:rsid w:val="00F419AC"/>
    <w:rsid w:val="00FB3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CA2"/>
  </w:style>
  <w:style w:type="paragraph" w:styleId="Footer">
    <w:name w:val="footer"/>
    <w:basedOn w:val="Normal"/>
    <w:link w:val="FooterChar"/>
    <w:uiPriority w:val="99"/>
    <w:unhideWhenUsed/>
    <w:rsid w:val="003E0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CA2"/>
  </w:style>
  <w:style w:type="paragraph" w:styleId="ListParagraph">
    <w:name w:val="List Paragraph"/>
    <w:basedOn w:val="Normal"/>
    <w:uiPriority w:val="34"/>
    <w:qFormat/>
    <w:rsid w:val="00FB39B2"/>
    <w:pPr>
      <w:ind w:left="720"/>
      <w:contextualSpacing/>
    </w:pPr>
  </w:style>
  <w:style w:type="paragraph" w:styleId="BalloonText">
    <w:name w:val="Balloon Text"/>
    <w:basedOn w:val="Normal"/>
    <w:link w:val="BalloonTextChar"/>
    <w:uiPriority w:val="99"/>
    <w:semiHidden/>
    <w:unhideWhenUsed/>
    <w:rsid w:val="00524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8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CA2"/>
  </w:style>
  <w:style w:type="paragraph" w:styleId="Footer">
    <w:name w:val="footer"/>
    <w:basedOn w:val="Normal"/>
    <w:link w:val="FooterChar"/>
    <w:uiPriority w:val="99"/>
    <w:unhideWhenUsed/>
    <w:rsid w:val="003E0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CA2"/>
  </w:style>
  <w:style w:type="paragraph" w:styleId="ListParagraph">
    <w:name w:val="List Paragraph"/>
    <w:basedOn w:val="Normal"/>
    <w:uiPriority w:val="34"/>
    <w:qFormat/>
    <w:rsid w:val="00FB39B2"/>
    <w:pPr>
      <w:ind w:left="720"/>
      <w:contextualSpacing/>
    </w:pPr>
  </w:style>
  <w:style w:type="paragraph" w:styleId="BalloonText">
    <w:name w:val="Balloon Text"/>
    <w:basedOn w:val="Normal"/>
    <w:link w:val="BalloonTextChar"/>
    <w:uiPriority w:val="99"/>
    <w:semiHidden/>
    <w:unhideWhenUsed/>
    <w:rsid w:val="00524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868732">
      <w:bodyDiv w:val="1"/>
      <w:marLeft w:val="0"/>
      <w:marRight w:val="0"/>
      <w:marTop w:val="0"/>
      <w:marBottom w:val="0"/>
      <w:divBdr>
        <w:top w:val="none" w:sz="0" w:space="0" w:color="auto"/>
        <w:left w:val="none" w:sz="0" w:space="0" w:color="auto"/>
        <w:bottom w:val="none" w:sz="0" w:space="0" w:color="auto"/>
        <w:right w:val="none" w:sz="0" w:space="0" w:color="auto"/>
      </w:divBdr>
      <w:divsChild>
        <w:div w:id="979186938">
          <w:marLeft w:val="0"/>
          <w:marRight w:val="0"/>
          <w:marTop w:val="0"/>
          <w:marBottom w:val="0"/>
          <w:divBdr>
            <w:top w:val="none" w:sz="0" w:space="0" w:color="auto"/>
            <w:left w:val="none" w:sz="0" w:space="0" w:color="auto"/>
            <w:bottom w:val="none" w:sz="0" w:space="0" w:color="auto"/>
            <w:right w:val="none" w:sz="0" w:space="0" w:color="auto"/>
          </w:divBdr>
          <w:divsChild>
            <w:div w:id="932276963">
              <w:marLeft w:val="0"/>
              <w:marRight w:val="0"/>
              <w:marTop w:val="0"/>
              <w:marBottom w:val="0"/>
              <w:divBdr>
                <w:top w:val="none" w:sz="0" w:space="0" w:color="auto"/>
                <w:left w:val="none" w:sz="0" w:space="0" w:color="auto"/>
                <w:bottom w:val="none" w:sz="0" w:space="0" w:color="auto"/>
                <w:right w:val="none" w:sz="0" w:space="0" w:color="auto"/>
              </w:divBdr>
              <w:divsChild>
                <w:div w:id="787628451">
                  <w:marLeft w:val="0"/>
                  <w:marRight w:val="0"/>
                  <w:marTop w:val="0"/>
                  <w:marBottom w:val="0"/>
                  <w:divBdr>
                    <w:top w:val="none" w:sz="0" w:space="0" w:color="auto"/>
                    <w:left w:val="none" w:sz="0" w:space="0" w:color="auto"/>
                    <w:bottom w:val="none" w:sz="0" w:space="0" w:color="auto"/>
                    <w:right w:val="none" w:sz="0" w:space="0" w:color="auto"/>
                  </w:divBdr>
                  <w:divsChild>
                    <w:div w:id="1440098998">
                      <w:marLeft w:val="0"/>
                      <w:marRight w:val="0"/>
                      <w:marTop w:val="0"/>
                      <w:marBottom w:val="0"/>
                      <w:divBdr>
                        <w:top w:val="none" w:sz="0" w:space="0" w:color="auto"/>
                        <w:left w:val="none" w:sz="0" w:space="0" w:color="auto"/>
                        <w:bottom w:val="none" w:sz="0" w:space="0" w:color="auto"/>
                        <w:right w:val="none" w:sz="0" w:space="0" w:color="auto"/>
                      </w:divBdr>
                      <w:divsChild>
                        <w:div w:id="1953243104">
                          <w:marLeft w:val="0"/>
                          <w:marRight w:val="0"/>
                          <w:marTop w:val="0"/>
                          <w:marBottom w:val="0"/>
                          <w:divBdr>
                            <w:top w:val="none" w:sz="0" w:space="0" w:color="auto"/>
                            <w:left w:val="none" w:sz="0" w:space="0" w:color="auto"/>
                            <w:bottom w:val="none" w:sz="0" w:space="0" w:color="auto"/>
                            <w:right w:val="none" w:sz="0" w:space="0" w:color="auto"/>
                          </w:divBdr>
                          <w:divsChild>
                            <w:div w:id="268899582">
                              <w:marLeft w:val="0"/>
                              <w:marRight w:val="0"/>
                              <w:marTop w:val="0"/>
                              <w:marBottom w:val="0"/>
                              <w:divBdr>
                                <w:top w:val="none" w:sz="0" w:space="0" w:color="auto"/>
                                <w:left w:val="none" w:sz="0" w:space="0" w:color="auto"/>
                                <w:bottom w:val="none" w:sz="0" w:space="0" w:color="auto"/>
                                <w:right w:val="none" w:sz="0" w:space="0" w:color="auto"/>
                              </w:divBdr>
                              <w:divsChild>
                                <w:div w:id="602884769">
                                  <w:marLeft w:val="0"/>
                                  <w:marRight w:val="0"/>
                                  <w:marTop w:val="0"/>
                                  <w:marBottom w:val="0"/>
                                  <w:divBdr>
                                    <w:top w:val="none" w:sz="0" w:space="0" w:color="auto"/>
                                    <w:left w:val="none" w:sz="0" w:space="0" w:color="auto"/>
                                    <w:bottom w:val="none" w:sz="0" w:space="0" w:color="auto"/>
                                    <w:right w:val="none" w:sz="0" w:space="0" w:color="auto"/>
                                  </w:divBdr>
                                  <w:divsChild>
                                    <w:div w:id="605314242">
                                      <w:marLeft w:val="0"/>
                                      <w:marRight w:val="0"/>
                                      <w:marTop w:val="0"/>
                                      <w:marBottom w:val="0"/>
                                      <w:divBdr>
                                        <w:top w:val="none" w:sz="0" w:space="0" w:color="auto"/>
                                        <w:left w:val="none" w:sz="0" w:space="0" w:color="auto"/>
                                        <w:bottom w:val="none" w:sz="0" w:space="0" w:color="auto"/>
                                        <w:right w:val="none" w:sz="0" w:space="0" w:color="auto"/>
                                      </w:divBdr>
                                      <w:divsChild>
                                        <w:div w:id="1655530771">
                                          <w:marLeft w:val="0"/>
                                          <w:marRight w:val="0"/>
                                          <w:marTop w:val="0"/>
                                          <w:marBottom w:val="0"/>
                                          <w:divBdr>
                                            <w:top w:val="none" w:sz="0" w:space="0" w:color="auto"/>
                                            <w:left w:val="none" w:sz="0" w:space="0" w:color="auto"/>
                                            <w:bottom w:val="none" w:sz="0" w:space="0" w:color="auto"/>
                                            <w:right w:val="none" w:sz="0" w:space="0" w:color="auto"/>
                                          </w:divBdr>
                                          <w:divsChild>
                                            <w:div w:id="172229561">
                                              <w:marLeft w:val="0"/>
                                              <w:marRight w:val="0"/>
                                              <w:marTop w:val="0"/>
                                              <w:marBottom w:val="0"/>
                                              <w:divBdr>
                                                <w:top w:val="none" w:sz="0" w:space="0" w:color="auto"/>
                                                <w:left w:val="none" w:sz="0" w:space="0" w:color="auto"/>
                                                <w:bottom w:val="none" w:sz="0" w:space="0" w:color="auto"/>
                                                <w:right w:val="none" w:sz="0" w:space="0" w:color="auto"/>
                                              </w:divBdr>
                                              <w:divsChild>
                                                <w:div w:id="789662445">
                                                  <w:marLeft w:val="0"/>
                                                  <w:marRight w:val="0"/>
                                                  <w:marTop w:val="0"/>
                                                  <w:marBottom w:val="0"/>
                                                  <w:divBdr>
                                                    <w:top w:val="none" w:sz="0" w:space="0" w:color="auto"/>
                                                    <w:left w:val="none" w:sz="0" w:space="0" w:color="auto"/>
                                                    <w:bottom w:val="none" w:sz="0" w:space="0" w:color="auto"/>
                                                    <w:right w:val="none" w:sz="0" w:space="0" w:color="auto"/>
                                                  </w:divBdr>
                                                  <w:divsChild>
                                                    <w:div w:id="935358676">
                                                      <w:marLeft w:val="0"/>
                                                      <w:marRight w:val="0"/>
                                                      <w:marTop w:val="0"/>
                                                      <w:marBottom w:val="0"/>
                                                      <w:divBdr>
                                                        <w:top w:val="none" w:sz="0" w:space="0" w:color="auto"/>
                                                        <w:left w:val="none" w:sz="0" w:space="0" w:color="auto"/>
                                                        <w:bottom w:val="none" w:sz="0" w:space="0" w:color="auto"/>
                                                        <w:right w:val="none" w:sz="0" w:space="0" w:color="auto"/>
                                                      </w:divBdr>
                                                      <w:divsChild>
                                                        <w:div w:id="797261870">
                                                          <w:marLeft w:val="0"/>
                                                          <w:marRight w:val="0"/>
                                                          <w:marTop w:val="0"/>
                                                          <w:marBottom w:val="0"/>
                                                          <w:divBdr>
                                                            <w:top w:val="none" w:sz="0" w:space="0" w:color="auto"/>
                                                            <w:left w:val="none" w:sz="0" w:space="0" w:color="auto"/>
                                                            <w:bottom w:val="none" w:sz="0" w:space="0" w:color="auto"/>
                                                            <w:right w:val="none" w:sz="0" w:space="0" w:color="auto"/>
                                                          </w:divBdr>
                                                          <w:divsChild>
                                                            <w:div w:id="1349134660">
                                                              <w:marLeft w:val="0"/>
                                                              <w:marRight w:val="150"/>
                                                              <w:marTop w:val="0"/>
                                                              <w:marBottom w:val="150"/>
                                                              <w:divBdr>
                                                                <w:top w:val="none" w:sz="0" w:space="0" w:color="auto"/>
                                                                <w:left w:val="none" w:sz="0" w:space="0" w:color="auto"/>
                                                                <w:bottom w:val="none" w:sz="0" w:space="0" w:color="auto"/>
                                                                <w:right w:val="none" w:sz="0" w:space="0" w:color="auto"/>
                                                              </w:divBdr>
                                                              <w:divsChild>
                                                                <w:div w:id="922882044">
                                                                  <w:marLeft w:val="0"/>
                                                                  <w:marRight w:val="0"/>
                                                                  <w:marTop w:val="0"/>
                                                                  <w:marBottom w:val="0"/>
                                                                  <w:divBdr>
                                                                    <w:top w:val="none" w:sz="0" w:space="0" w:color="auto"/>
                                                                    <w:left w:val="none" w:sz="0" w:space="0" w:color="auto"/>
                                                                    <w:bottom w:val="none" w:sz="0" w:space="0" w:color="auto"/>
                                                                    <w:right w:val="none" w:sz="0" w:space="0" w:color="auto"/>
                                                                  </w:divBdr>
                                                                  <w:divsChild>
                                                                    <w:div w:id="302738574">
                                                                      <w:marLeft w:val="0"/>
                                                                      <w:marRight w:val="0"/>
                                                                      <w:marTop w:val="0"/>
                                                                      <w:marBottom w:val="0"/>
                                                                      <w:divBdr>
                                                                        <w:top w:val="none" w:sz="0" w:space="0" w:color="auto"/>
                                                                        <w:left w:val="none" w:sz="0" w:space="0" w:color="auto"/>
                                                                        <w:bottom w:val="none" w:sz="0" w:space="0" w:color="auto"/>
                                                                        <w:right w:val="none" w:sz="0" w:space="0" w:color="auto"/>
                                                                      </w:divBdr>
                                                                      <w:divsChild>
                                                                        <w:div w:id="1657103160">
                                                                          <w:marLeft w:val="0"/>
                                                                          <w:marRight w:val="0"/>
                                                                          <w:marTop w:val="0"/>
                                                                          <w:marBottom w:val="0"/>
                                                                          <w:divBdr>
                                                                            <w:top w:val="none" w:sz="0" w:space="0" w:color="auto"/>
                                                                            <w:left w:val="none" w:sz="0" w:space="0" w:color="auto"/>
                                                                            <w:bottom w:val="none" w:sz="0" w:space="0" w:color="auto"/>
                                                                            <w:right w:val="none" w:sz="0" w:space="0" w:color="auto"/>
                                                                          </w:divBdr>
                                                                          <w:divsChild>
                                                                            <w:div w:id="188765182">
                                                                              <w:marLeft w:val="0"/>
                                                                              <w:marRight w:val="0"/>
                                                                              <w:marTop w:val="0"/>
                                                                              <w:marBottom w:val="0"/>
                                                                              <w:divBdr>
                                                                                <w:top w:val="none" w:sz="0" w:space="0" w:color="auto"/>
                                                                                <w:left w:val="none" w:sz="0" w:space="0" w:color="auto"/>
                                                                                <w:bottom w:val="none" w:sz="0" w:space="0" w:color="auto"/>
                                                                                <w:right w:val="none" w:sz="0" w:space="0" w:color="auto"/>
                                                                              </w:divBdr>
                                                                              <w:divsChild>
                                                                                <w:div w:id="666175669">
                                                                                  <w:marLeft w:val="0"/>
                                                                                  <w:marRight w:val="0"/>
                                                                                  <w:marTop w:val="0"/>
                                                                                  <w:marBottom w:val="0"/>
                                                                                  <w:divBdr>
                                                                                    <w:top w:val="none" w:sz="0" w:space="0" w:color="auto"/>
                                                                                    <w:left w:val="none" w:sz="0" w:space="0" w:color="auto"/>
                                                                                    <w:bottom w:val="none" w:sz="0" w:space="0" w:color="auto"/>
                                                                                    <w:right w:val="none" w:sz="0" w:space="0" w:color="auto"/>
                                                                                  </w:divBdr>
                                                                                  <w:divsChild>
                                                                                    <w:div w:id="1840004600">
                                                                                      <w:marLeft w:val="0"/>
                                                                                      <w:marRight w:val="0"/>
                                                                                      <w:marTop w:val="0"/>
                                                                                      <w:marBottom w:val="0"/>
                                                                                      <w:divBdr>
                                                                                        <w:top w:val="none" w:sz="0" w:space="0" w:color="auto"/>
                                                                                        <w:left w:val="none" w:sz="0" w:space="0" w:color="auto"/>
                                                                                        <w:bottom w:val="none" w:sz="0" w:space="0" w:color="auto"/>
                                                                                        <w:right w:val="none" w:sz="0" w:space="0" w:color="auto"/>
                                                                                      </w:divBdr>
                                                                                    </w:div>
                                                                                    <w:div w:id="1778869678">
                                                                                      <w:marLeft w:val="0"/>
                                                                                      <w:marRight w:val="0"/>
                                                                                      <w:marTop w:val="0"/>
                                                                                      <w:marBottom w:val="0"/>
                                                                                      <w:divBdr>
                                                                                        <w:top w:val="none" w:sz="0" w:space="0" w:color="auto"/>
                                                                                        <w:left w:val="none" w:sz="0" w:space="0" w:color="auto"/>
                                                                                        <w:bottom w:val="none" w:sz="0" w:space="0" w:color="auto"/>
                                                                                        <w:right w:val="none" w:sz="0" w:space="0" w:color="auto"/>
                                                                                      </w:divBdr>
                                                                                    </w:div>
                                                                                    <w:div w:id="1989821380">
                                                                                      <w:marLeft w:val="0"/>
                                                                                      <w:marRight w:val="0"/>
                                                                                      <w:marTop w:val="0"/>
                                                                                      <w:marBottom w:val="240"/>
                                                                                      <w:divBdr>
                                                                                        <w:top w:val="none" w:sz="0" w:space="0" w:color="auto"/>
                                                                                        <w:left w:val="none" w:sz="0" w:space="0" w:color="auto"/>
                                                                                        <w:bottom w:val="none" w:sz="0" w:space="0" w:color="auto"/>
                                                                                        <w:right w:val="none" w:sz="0" w:space="0" w:color="auto"/>
                                                                                      </w:divBdr>
                                                                                    </w:div>
                                                                                    <w:div w:id="1090812242">
                                                                                      <w:marLeft w:val="0"/>
                                                                                      <w:marRight w:val="0"/>
                                                                                      <w:marTop w:val="0"/>
                                                                                      <w:marBottom w:val="0"/>
                                                                                      <w:divBdr>
                                                                                        <w:top w:val="none" w:sz="0" w:space="0" w:color="auto"/>
                                                                                        <w:left w:val="none" w:sz="0" w:space="0" w:color="auto"/>
                                                                                        <w:bottom w:val="none" w:sz="0" w:space="0" w:color="auto"/>
                                                                                        <w:right w:val="none" w:sz="0" w:space="0" w:color="auto"/>
                                                                                      </w:divBdr>
                                                                                    </w:div>
                                                                                    <w:div w:id="2011717618">
                                                                                      <w:marLeft w:val="0"/>
                                                                                      <w:marRight w:val="0"/>
                                                                                      <w:marTop w:val="0"/>
                                                                                      <w:marBottom w:val="0"/>
                                                                                      <w:divBdr>
                                                                                        <w:top w:val="none" w:sz="0" w:space="0" w:color="auto"/>
                                                                                        <w:left w:val="none" w:sz="0" w:space="0" w:color="auto"/>
                                                                                        <w:bottom w:val="none" w:sz="0" w:space="0" w:color="auto"/>
                                                                                        <w:right w:val="none" w:sz="0" w:space="0" w:color="auto"/>
                                                                                      </w:divBdr>
                                                                                    </w:div>
                                                                                    <w:div w:id="1801341152">
                                                                                      <w:marLeft w:val="0"/>
                                                                                      <w:marRight w:val="0"/>
                                                                                      <w:marTop w:val="0"/>
                                                                                      <w:marBottom w:val="0"/>
                                                                                      <w:divBdr>
                                                                                        <w:top w:val="none" w:sz="0" w:space="0" w:color="auto"/>
                                                                                        <w:left w:val="none" w:sz="0" w:space="0" w:color="auto"/>
                                                                                        <w:bottom w:val="none" w:sz="0" w:space="0" w:color="auto"/>
                                                                                        <w:right w:val="none" w:sz="0" w:space="0" w:color="auto"/>
                                                                                      </w:divBdr>
                                                                                    </w:div>
                                                                                    <w:div w:id="1636637951">
                                                                                      <w:marLeft w:val="0"/>
                                                                                      <w:marRight w:val="0"/>
                                                                                      <w:marTop w:val="0"/>
                                                                                      <w:marBottom w:val="240"/>
                                                                                      <w:divBdr>
                                                                                        <w:top w:val="none" w:sz="0" w:space="0" w:color="auto"/>
                                                                                        <w:left w:val="none" w:sz="0" w:space="0" w:color="auto"/>
                                                                                        <w:bottom w:val="none" w:sz="0" w:space="0" w:color="auto"/>
                                                                                        <w:right w:val="none" w:sz="0" w:space="0" w:color="auto"/>
                                                                                      </w:divBdr>
                                                                                    </w:div>
                                                                                    <w:div w:id="65106609">
                                                                                      <w:marLeft w:val="0"/>
                                                                                      <w:marRight w:val="0"/>
                                                                                      <w:marTop w:val="0"/>
                                                                                      <w:marBottom w:val="240"/>
                                                                                      <w:divBdr>
                                                                                        <w:top w:val="none" w:sz="0" w:space="0" w:color="auto"/>
                                                                                        <w:left w:val="none" w:sz="0" w:space="0" w:color="auto"/>
                                                                                        <w:bottom w:val="none" w:sz="0" w:space="0" w:color="auto"/>
                                                                                        <w:right w:val="none" w:sz="0" w:space="0" w:color="auto"/>
                                                                                      </w:divBdr>
                                                                                    </w:div>
                                                                                    <w:div w:id="679353632">
                                                                                      <w:marLeft w:val="0"/>
                                                                                      <w:marRight w:val="0"/>
                                                                                      <w:marTop w:val="0"/>
                                                                                      <w:marBottom w:val="240"/>
                                                                                      <w:divBdr>
                                                                                        <w:top w:val="none" w:sz="0" w:space="0" w:color="auto"/>
                                                                                        <w:left w:val="none" w:sz="0" w:space="0" w:color="auto"/>
                                                                                        <w:bottom w:val="none" w:sz="0" w:space="0" w:color="auto"/>
                                                                                        <w:right w:val="none" w:sz="0" w:space="0" w:color="auto"/>
                                                                                      </w:divBdr>
                                                                                    </w:div>
                                                                                    <w:div w:id="16127842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Prairie State College</Company>
  <LinksUpToDate>false</LinksUpToDate>
  <CharactersWithSpaces>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lab4195</dc:creator>
  <cp:lastModifiedBy>etobin2</cp:lastModifiedBy>
  <cp:revision>2</cp:revision>
  <dcterms:created xsi:type="dcterms:W3CDTF">2013-12-03T17:40:00Z</dcterms:created>
  <dcterms:modified xsi:type="dcterms:W3CDTF">2013-12-03T17:40:00Z</dcterms:modified>
</cp:coreProperties>
</file>