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B5C" w:rsidRPr="00761153" w:rsidRDefault="00FE0B5C" w:rsidP="00761153">
      <w:pPr>
        <w:pStyle w:val="ListParagraph"/>
        <w:numPr>
          <w:ilvl w:val="0"/>
          <w:numId w:val="3"/>
        </w:numPr>
        <w:rPr>
          <w:b/>
          <w:sz w:val="36"/>
          <w:szCs w:val="36"/>
        </w:rPr>
      </w:pPr>
      <w:bookmarkStart w:id="0" w:name="_GoBack"/>
      <w:bookmarkEnd w:id="0"/>
      <w:r w:rsidRPr="00761153">
        <w:rPr>
          <w:b/>
          <w:sz w:val="36"/>
          <w:szCs w:val="36"/>
        </w:rPr>
        <w:t>List 3  sessions you attended:</w:t>
      </w:r>
    </w:p>
    <w:p w:rsidR="00FE0B5C" w:rsidRDefault="00BC7851" w:rsidP="00761153">
      <w:pPr>
        <w:rPr>
          <w:b/>
          <w:sz w:val="28"/>
          <w:szCs w:val="28"/>
        </w:rPr>
      </w:pPr>
      <w:r>
        <w:rPr>
          <w:b/>
          <w:sz w:val="28"/>
          <w:szCs w:val="28"/>
        </w:rPr>
        <w:t>Exploring the Role of Reading in Developmental Composition Classes</w:t>
      </w:r>
    </w:p>
    <w:p w:rsidR="00BC7851" w:rsidRPr="00BC7851" w:rsidRDefault="00BC7851" w:rsidP="00761153">
      <w:pPr>
        <w:rPr>
          <w:sz w:val="24"/>
          <w:szCs w:val="24"/>
        </w:rPr>
      </w:pPr>
      <w:r>
        <w:rPr>
          <w:b/>
          <w:sz w:val="28"/>
          <w:szCs w:val="28"/>
        </w:rPr>
        <w:tab/>
      </w:r>
      <w:r w:rsidRPr="00BC7851">
        <w:rPr>
          <w:sz w:val="24"/>
          <w:szCs w:val="24"/>
        </w:rPr>
        <w:t>Presenters and participants engaged in activities that explored the different purposes and roles of reading and writing assignments in developmental composition courses.</w:t>
      </w:r>
    </w:p>
    <w:p w:rsidR="00761153" w:rsidRPr="00761153" w:rsidRDefault="00BC7851" w:rsidP="00761153">
      <w:pPr>
        <w:rPr>
          <w:b/>
          <w:sz w:val="28"/>
          <w:szCs w:val="28"/>
        </w:rPr>
      </w:pPr>
      <w:r>
        <w:rPr>
          <w:b/>
          <w:sz w:val="28"/>
          <w:szCs w:val="28"/>
        </w:rPr>
        <w:t>Enhancing Literate Performance through Metacognition &amp; Revision</w:t>
      </w:r>
    </w:p>
    <w:p w:rsidR="00761153" w:rsidRDefault="00FE0B5C" w:rsidP="00BC7851">
      <w:pPr>
        <w:ind w:firstLine="720"/>
        <w:rPr>
          <w:sz w:val="24"/>
          <w:szCs w:val="24"/>
        </w:rPr>
      </w:pPr>
      <w:r w:rsidRPr="00761153">
        <w:rPr>
          <w:sz w:val="24"/>
          <w:szCs w:val="24"/>
        </w:rPr>
        <w:t xml:space="preserve">The session focused </w:t>
      </w:r>
      <w:r w:rsidR="00BC7851">
        <w:rPr>
          <w:sz w:val="24"/>
          <w:szCs w:val="24"/>
        </w:rPr>
        <w:t>helping developmental English and reading students to become more metacognitive and use this skill in evaluating and assessing their comprehension and writing.</w:t>
      </w:r>
    </w:p>
    <w:p w:rsidR="00BC7851" w:rsidRDefault="00BC7851" w:rsidP="00761153">
      <w:pPr>
        <w:rPr>
          <w:b/>
          <w:sz w:val="28"/>
          <w:szCs w:val="28"/>
        </w:rPr>
      </w:pPr>
      <w:r>
        <w:rPr>
          <w:b/>
          <w:sz w:val="28"/>
          <w:szCs w:val="28"/>
        </w:rPr>
        <w:t>Can Hybrid Platform Work for Developmental Learners?  Yes?</w:t>
      </w:r>
    </w:p>
    <w:p w:rsidR="00BC7851" w:rsidRPr="00BC7851" w:rsidRDefault="00BC7851" w:rsidP="00761153">
      <w:pPr>
        <w:rPr>
          <w:sz w:val="24"/>
          <w:szCs w:val="24"/>
        </w:rPr>
      </w:pPr>
      <w:r>
        <w:rPr>
          <w:sz w:val="24"/>
          <w:szCs w:val="24"/>
        </w:rPr>
        <w:tab/>
        <w:t xml:space="preserve">The presenters focused on the effectiveness of their developmental reading and </w:t>
      </w:r>
      <w:proofErr w:type="gramStart"/>
      <w:r>
        <w:rPr>
          <w:sz w:val="24"/>
          <w:szCs w:val="24"/>
        </w:rPr>
        <w:t>English  hybrid</w:t>
      </w:r>
      <w:proofErr w:type="gramEnd"/>
      <w:r>
        <w:rPr>
          <w:sz w:val="24"/>
          <w:szCs w:val="24"/>
        </w:rPr>
        <w:t xml:space="preserve"> learning community.  The presenters provided participants with information on how they implemented this hybrid format in their community college.</w:t>
      </w:r>
    </w:p>
    <w:p w:rsidR="00BC7851" w:rsidRPr="00BC7851" w:rsidRDefault="00BC7851" w:rsidP="00761153">
      <w:pPr>
        <w:rPr>
          <w:sz w:val="24"/>
          <w:szCs w:val="24"/>
        </w:rPr>
      </w:pPr>
    </w:p>
    <w:p w:rsidR="00FE0B5C" w:rsidRPr="00761153" w:rsidRDefault="00FE0B5C" w:rsidP="00761153">
      <w:pPr>
        <w:pStyle w:val="ListParagraph"/>
        <w:numPr>
          <w:ilvl w:val="0"/>
          <w:numId w:val="3"/>
        </w:numPr>
        <w:rPr>
          <w:b/>
          <w:sz w:val="36"/>
          <w:szCs w:val="36"/>
        </w:rPr>
      </w:pPr>
      <w:r w:rsidRPr="00761153">
        <w:rPr>
          <w:b/>
          <w:sz w:val="36"/>
          <w:szCs w:val="36"/>
        </w:rPr>
        <w:t>One significant item you were unaware of and would like to share with the college</w:t>
      </w:r>
    </w:p>
    <w:p w:rsidR="00FE0B5C" w:rsidRDefault="00BC7851" w:rsidP="00BC7851">
      <w:pPr>
        <w:ind w:firstLine="360"/>
        <w:rPr>
          <w:sz w:val="24"/>
          <w:szCs w:val="24"/>
        </w:rPr>
      </w:pPr>
      <w:r>
        <w:rPr>
          <w:sz w:val="24"/>
          <w:szCs w:val="24"/>
        </w:rPr>
        <w:t xml:space="preserve">The extent to which other community colleges are integrating reading and English at the developmental level as well as the emphasis on integrating discipline specific reading and writing material into developmental courses </w:t>
      </w:r>
      <w:r w:rsidR="00FE0B5C">
        <w:rPr>
          <w:sz w:val="24"/>
          <w:szCs w:val="24"/>
        </w:rPr>
        <w:t xml:space="preserve">  </w:t>
      </w:r>
    </w:p>
    <w:p w:rsidR="00FE0B5C" w:rsidRPr="00FE0B5C" w:rsidRDefault="00FE0B5C" w:rsidP="00FE0B5C">
      <w:pPr>
        <w:rPr>
          <w:rFonts w:asciiTheme="majorHAnsi" w:hAnsiTheme="majorHAnsi"/>
          <w:b/>
          <w:sz w:val="28"/>
          <w:szCs w:val="28"/>
        </w:rPr>
      </w:pPr>
    </w:p>
    <w:p w:rsidR="00FE0B5C" w:rsidRPr="00761153" w:rsidRDefault="00761153" w:rsidP="00761153">
      <w:pPr>
        <w:pStyle w:val="ListParagraph"/>
        <w:numPr>
          <w:ilvl w:val="0"/>
          <w:numId w:val="3"/>
        </w:numPr>
        <w:rPr>
          <w:rFonts w:cstheme="minorHAnsi"/>
          <w:b/>
          <w:sz w:val="36"/>
          <w:szCs w:val="36"/>
        </w:rPr>
      </w:pPr>
      <w:r w:rsidRPr="00761153">
        <w:rPr>
          <w:rFonts w:cstheme="minorHAnsi"/>
          <w:b/>
          <w:sz w:val="36"/>
          <w:szCs w:val="36"/>
        </w:rPr>
        <w:t xml:space="preserve">What would one program / activity you would recommend we </w:t>
      </w:r>
      <w:r w:rsidR="00FE0B5C" w:rsidRPr="00761153">
        <w:rPr>
          <w:rFonts w:cstheme="minorHAnsi"/>
          <w:b/>
          <w:sz w:val="36"/>
          <w:szCs w:val="36"/>
        </w:rPr>
        <w:t>implement immediately? (Short Term)</w:t>
      </w:r>
    </w:p>
    <w:p w:rsidR="00FE0B5C" w:rsidRDefault="00BC7851" w:rsidP="00BC7851">
      <w:pPr>
        <w:ind w:left="720"/>
        <w:rPr>
          <w:rFonts w:cstheme="minorHAnsi"/>
          <w:sz w:val="24"/>
          <w:szCs w:val="24"/>
        </w:rPr>
      </w:pPr>
      <w:r>
        <w:rPr>
          <w:rFonts w:cstheme="minorHAnsi"/>
          <w:sz w:val="24"/>
          <w:szCs w:val="24"/>
        </w:rPr>
        <w:t>I would implement cross-collaboration between developmental education and other disciplines.  Additionally I would recommend hybrid courses in developmental reading courses.</w:t>
      </w:r>
    </w:p>
    <w:p w:rsidR="00BC7851" w:rsidRDefault="00BC7851" w:rsidP="00BC7851">
      <w:pPr>
        <w:ind w:left="720"/>
        <w:rPr>
          <w:rFonts w:cstheme="minorHAnsi"/>
          <w:sz w:val="24"/>
          <w:szCs w:val="24"/>
        </w:rPr>
      </w:pPr>
    </w:p>
    <w:p w:rsidR="00FE0B5C" w:rsidRDefault="00FE0B5C" w:rsidP="00FE0B5C">
      <w:pPr>
        <w:rPr>
          <w:rFonts w:cstheme="minorHAnsi"/>
          <w:sz w:val="24"/>
          <w:szCs w:val="24"/>
        </w:rPr>
      </w:pPr>
    </w:p>
    <w:p w:rsidR="00761153" w:rsidRDefault="00761153" w:rsidP="00FE0B5C">
      <w:pPr>
        <w:rPr>
          <w:rFonts w:cstheme="minorHAnsi"/>
          <w:sz w:val="24"/>
          <w:szCs w:val="24"/>
        </w:rPr>
      </w:pPr>
    </w:p>
    <w:p w:rsidR="00FE0B5C" w:rsidRPr="00761153" w:rsidRDefault="00FE0B5C" w:rsidP="00761153">
      <w:pPr>
        <w:pStyle w:val="ListParagraph"/>
        <w:numPr>
          <w:ilvl w:val="0"/>
          <w:numId w:val="3"/>
        </w:numPr>
        <w:rPr>
          <w:rFonts w:cstheme="minorHAnsi"/>
          <w:b/>
          <w:sz w:val="36"/>
          <w:szCs w:val="36"/>
        </w:rPr>
      </w:pPr>
      <w:r w:rsidRPr="00761153">
        <w:rPr>
          <w:rFonts w:cstheme="minorHAnsi"/>
          <w:b/>
          <w:sz w:val="36"/>
          <w:szCs w:val="36"/>
        </w:rPr>
        <w:t xml:space="preserve">What would </w:t>
      </w:r>
      <w:r w:rsidR="00BC7851">
        <w:rPr>
          <w:rFonts w:cstheme="minorHAnsi"/>
          <w:b/>
          <w:sz w:val="36"/>
          <w:szCs w:val="36"/>
        </w:rPr>
        <w:t xml:space="preserve">be </w:t>
      </w:r>
      <w:r w:rsidRPr="00761153">
        <w:rPr>
          <w:rFonts w:cstheme="minorHAnsi"/>
          <w:b/>
          <w:sz w:val="36"/>
          <w:szCs w:val="36"/>
        </w:rPr>
        <w:t>one program/activity you would recommend we implement in FY 14 budget (Long Term)</w:t>
      </w:r>
    </w:p>
    <w:p w:rsidR="00FE0B5C" w:rsidRDefault="00BC7851" w:rsidP="00BC7851">
      <w:pPr>
        <w:ind w:firstLine="360"/>
        <w:rPr>
          <w:rFonts w:cstheme="minorHAnsi"/>
          <w:sz w:val="24"/>
          <w:szCs w:val="24"/>
        </w:rPr>
      </w:pPr>
      <w:r>
        <w:rPr>
          <w:rFonts w:cstheme="minorHAnsi"/>
          <w:sz w:val="24"/>
          <w:szCs w:val="24"/>
        </w:rPr>
        <w:t>Hybrid courses in Developmental courses with supplemental Instruction to support students both on-line and face-to face.</w:t>
      </w:r>
    </w:p>
    <w:p w:rsidR="00FE0B5C" w:rsidRPr="00FE0B5C" w:rsidRDefault="00FE0B5C" w:rsidP="00FE0B5C">
      <w:pPr>
        <w:rPr>
          <w:rFonts w:cstheme="minorHAnsi"/>
          <w:b/>
          <w:sz w:val="28"/>
          <w:szCs w:val="28"/>
        </w:rPr>
      </w:pPr>
    </w:p>
    <w:p w:rsidR="00FE0B5C" w:rsidRPr="00761153" w:rsidRDefault="00FE0B5C" w:rsidP="00761153">
      <w:pPr>
        <w:pStyle w:val="ListParagraph"/>
        <w:numPr>
          <w:ilvl w:val="0"/>
          <w:numId w:val="3"/>
        </w:numPr>
        <w:rPr>
          <w:rFonts w:cstheme="minorHAnsi"/>
          <w:b/>
          <w:sz w:val="36"/>
          <w:szCs w:val="36"/>
        </w:rPr>
      </w:pPr>
      <w:r w:rsidRPr="00761153">
        <w:rPr>
          <w:rFonts w:cstheme="minorHAnsi"/>
          <w:b/>
          <w:sz w:val="36"/>
          <w:szCs w:val="36"/>
        </w:rPr>
        <w:t>  If we had available funds what would you recommend we implement?</w:t>
      </w:r>
    </w:p>
    <w:p w:rsidR="00FE0B5C" w:rsidRDefault="00BC7851" w:rsidP="00BC7851">
      <w:pPr>
        <w:ind w:left="720"/>
        <w:rPr>
          <w:rFonts w:cstheme="minorHAnsi"/>
          <w:sz w:val="24"/>
          <w:szCs w:val="24"/>
        </w:rPr>
      </w:pPr>
      <w:r>
        <w:rPr>
          <w:rFonts w:cstheme="minorHAnsi"/>
          <w:sz w:val="24"/>
          <w:szCs w:val="24"/>
        </w:rPr>
        <w:t>I would recommend that we create a smart classroom with video conferencing, and recording, both tables and computer workstations for collaboration and online learning.</w:t>
      </w:r>
    </w:p>
    <w:p w:rsidR="00FE0B5C" w:rsidRDefault="00FE0B5C" w:rsidP="00FE0B5C">
      <w:pPr>
        <w:rPr>
          <w:rFonts w:cstheme="minorHAnsi"/>
          <w:sz w:val="24"/>
          <w:szCs w:val="24"/>
        </w:rPr>
      </w:pPr>
    </w:p>
    <w:p w:rsidR="00FE0B5C" w:rsidRPr="00761153" w:rsidRDefault="00FE0B5C" w:rsidP="00761153">
      <w:pPr>
        <w:pStyle w:val="ListParagraph"/>
        <w:numPr>
          <w:ilvl w:val="0"/>
          <w:numId w:val="3"/>
        </w:numPr>
        <w:rPr>
          <w:rFonts w:cstheme="minorHAnsi"/>
          <w:b/>
          <w:sz w:val="36"/>
          <w:szCs w:val="36"/>
        </w:rPr>
      </w:pPr>
      <w:r w:rsidRPr="00761153">
        <w:rPr>
          <w:rFonts w:cstheme="minorHAnsi"/>
          <w:b/>
          <w:sz w:val="36"/>
          <w:szCs w:val="36"/>
        </w:rPr>
        <w:t>Additional comments pertaining to how this conference supports the grant objectives or KPIs of the District.</w:t>
      </w:r>
    </w:p>
    <w:p w:rsidR="00FE0B5C" w:rsidRDefault="00BC7851">
      <w:r>
        <w:rPr>
          <w:rFonts w:cstheme="minorHAnsi"/>
          <w:sz w:val="24"/>
          <w:szCs w:val="24"/>
        </w:rPr>
        <w:t>I would recommend that we research best practices in developmental reading and writing and reconsider separating reading and writing which is generally integrated until college.</w:t>
      </w:r>
    </w:p>
    <w:sectPr w:rsidR="00FE0B5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609" w:rsidRDefault="00953609" w:rsidP="00761153">
      <w:pPr>
        <w:spacing w:after="0" w:line="240" w:lineRule="auto"/>
      </w:pPr>
      <w:r>
        <w:separator/>
      </w:r>
    </w:p>
  </w:endnote>
  <w:endnote w:type="continuationSeparator" w:id="0">
    <w:p w:rsidR="00953609" w:rsidRDefault="00953609" w:rsidP="00761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153" w:rsidRDefault="0076115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Melloney Beck, Reading, SI supervisor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234FAB" w:rsidRPr="00234FA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61153" w:rsidRDefault="007611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609" w:rsidRDefault="00953609" w:rsidP="00761153">
      <w:pPr>
        <w:spacing w:after="0" w:line="240" w:lineRule="auto"/>
      </w:pPr>
      <w:r>
        <w:separator/>
      </w:r>
    </w:p>
  </w:footnote>
  <w:footnote w:type="continuationSeparator" w:id="0">
    <w:p w:rsidR="00953609" w:rsidRDefault="00953609" w:rsidP="00761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9A47CF8A831F4227A70FDC0736613B8D"/>
      </w:placeholder>
      <w:dataBinding w:prefixMappings="xmlns:ns0='http://schemas.openxmlformats.org/package/2006/metadata/core-properties' xmlns:ns1='http://purl.org/dc/elements/1.1/'" w:xpath="/ns0:coreProperties[1]/ns1:title[1]" w:storeItemID="{6C3C8BC8-F283-45AE-878A-BAB7291924A1}"/>
      <w:text/>
    </w:sdtPr>
    <w:sdtEndPr/>
    <w:sdtContent>
      <w:p w:rsidR="00761153" w:rsidRDefault="0076115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Conference Report:  SI International Conference 2012</w:t>
        </w:r>
      </w:p>
    </w:sdtContent>
  </w:sdt>
  <w:p w:rsidR="00761153" w:rsidRDefault="007611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09E"/>
    <w:multiLevelType w:val="hybridMultilevel"/>
    <w:tmpl w:val="8064E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04EC7"/>
    <w:multiLevelType w:val="hybridMultilevel"/>
    <w:tmpl w:val="D074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C212F"/>
    <w:multiLevelType w:val="hybridMultilevel"/>
    <w:tmpl w:val="21D8C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170C1"/>
    <w:multiLevelType w:val="hybridMultilevel"/>
    <w:tmpl w:val="F1363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330552"/>
    <w:multiLevelType w:val="hybridMultilevel"/>
    <w:tmpl w:val="83B63B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0B4E1E"/>
    <w:multiLevelType w:val="hybridMultilevel"/>
    <w:tmpl w:val="12C0D1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5C"/>
    <w:rsid w:val="00234FAB"/>
    <w:rsid w:val="00761153"/>
    <w:rsid w:val="00953609"/>
    <w:rsid w:val="00B34465"/>
    <w:rsid w:val="00BC7851"/>
    <w:rsid w:val="00FE0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B5C"/>
    <w:pPr>
      <w:ind w:left="720"/>
      <w:contextualSpacing/>
    </w:pPr>
  </w:style>
  <w:style w:type="paragraph" w:styleId="Header">
    <w:name w:val="header"/>
    <w:basedOn w:val="Normal"/>
    <w:link w:val="HeaderChar"/>
    <w:uiPriority w:val="99"/>
    <w:unhideWhenUsed/>
    <w:rsid w:val="00761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153"/>
  </w:style>
  <w:style w:type="paragraph" w:styleId="Footer">
    <w:name w:val="footer"/>
    <w:basedOn w:val="Normal"/>
    <w:link w:val="FooterChar"/>
    <w:uiPriority w:val="99"/>
    <w:unhideWhenUsed/>
    <w:rsid w:val="00761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153"/>
  </w:style>
  <w:style w:type="paragraph" w:styleId="BalloonText">
    <w:name w:val="Balloon Text"/>
    <w:basedOn w:val="Normal"/>
    <w:link w:val="BalloonTextChar"/>
    <w:uiPriority w:val="99"/>
    <w:semiHidden/>
    <w:unhideWhenUsed/>
    <w:rsid w:val="00761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B5C"/>
    <w:pPr>
      <w:ind w:left="720"/>
      <w:contextualSpacing/>
    </w:pPr>
  </w:style>
  <w:style w:type="paragraph" w:styleId="Header">
    <w:name w:val="header"/>
    <w:basedOn w:val="Normal"/>
    <w:link w:val="HeaderChar"/>
    <w:uiPriority w:val="99"/>
    <w:unhideWhenUsed/>
    <w:rsid w:val="00761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153"/>
  </w:style>
  <w:style w:type="paragraph" w:styleId="Footer">
    <w:name w:val="footer"/>
    <w:basedOn w:val="Normal"/>
    <w:link w:val="FooterChar"/>
    <w:uiPriority w:val="99"/>
    <w:unhideWhenUsed/>
    <w:rsid w:val="00761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153"/>
  </w:style>
  <w:style w:type="paragraph" w:styleId="BalloonText">
    <w:name w:val="Balloon Text"/>
    <w:basedOn w:val="Normal"/>
    <w:link w:val="BalloonTextChar"/>
    <w:uiPriority w:val="99"/>
    <w:semiHidden/>
    <w:unhideWhenUsed/>
    <w:rsid w:val="00761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47CF8A831F4227A70FDC0736613B8D"/>
        <w:category>
          <w:name w:val="General"/>
          <w:gallery w:val="placeholder"/>
        </w:category>
        <w:types>
          <w:type w:val="bbPlcHdr"/>
        </w:types>
        <w:behaviors>
          <w:behavior w:val="content"/>
        </w:behaviors>
        <w:guid w:val="{3CFEF570-C4BF-4FE8-9B8D-37D01B42AD19}"/>
      </w:docPartPr>
      <w:docPartBody>
        <w:p w:rsidR="00F666CC" w:rsidRDefault="003F5B14" w:rsidP="003F5B14">
          <w:pPr>
            <w:pStyle w:val="9A47CF8A831F4227A70FDC0736613B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B14"/>
    <w:rsid w:val="003E4407"/>
    <w:rsid w:val="003F5B14"/>
    <w:rsid w:val="00F6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0F562B89DE44BBA70064CACCD9A91C">
    <w:name w:val="900F562B89DE44BBA70064CACCD9A91C"/>
    <w:rsid w:val="003F5B14"/>
  </w:style>
  <w:style w:type="paragraph" w:customStyle="1" w:styleId="9A47CF8A831F4227A70FDC0736613B8D">
    <w:name w:val="9A47CF8A831F4227A70FDC0736613B8D"/>
    <w:rsid w:val="003F5B14"/>
  </w:style>
  <w:style w:type="paragraph" w:customStyle="1" w:styleId="0BAFE9947E9A4965A9F2909CBE61D2BA">
    <w:name w:val="0BAFE9947E9A4965A9F2909CBE61D2BA"/>
    <w:rsid w:val="003F5B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0F562B89DE44BBA70064CACCD9A91C">
    <w:name w:val="900F562B89DE44BBA70064CACCD9A91C"/>
    <w:rsid w:val="003F5B14"/>
  </w:style>
  <w:style w:type="paragraph" w:customStyle="1" w:styleId="9A47CF8A831F4227A70FDC0736613B8D">
    <w:name w:val="9A47CF8A831F4227A70FDC0736613B8D"/>
    <w:rsid w:val="003F5B14"/>
  </w:style>
  <w:style w:type="paragraph" w:customStyle="1" w:styleId="0BAFE9947E9A4965A9F2909CBE61D2BA">
    <w:name w:val="0BAFE9947E9A4965A9F2909CBE61D2BA"/>
    <w:rsid w:val="003F5B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Conference Report:  SI International Conference 2012</vt:lpstr>
    </vt:vector>
  </TitlesOfParts>
  <Company>Hewlett-Packard Company</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Report:  SI International Conference 2012</dc:title>
  <dc:creator>2408user</dc:creator>
  <cp:lastModifiedBy>etobin2</cp:lastModifiedBy>
  <cp:revision>2</cp:revision>
  <dcterms:created xsi:type="dcterms:W3CDTF">2013-12-06T23:56:00Z</dcterms:created>
  <dcterms:modified xsi:type="dcterms:W3CDTF">2013-12-06T23:56:00Z</dcterms:modified>
</cp:coreProperties>
</file>